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74DB" w14:textId="4441B442" w:rsidR="000C0943" w:rsidRDefault="00D759A4">
      <w:pPr>
        <w:spacing w:after="120"/>
        <w:jc w:val="center"/>
        <w:rPr>
          <w:rFonts w:asciiTheme="majorHAnsi" w:hAnsiTheme="majorHAnsi" w:cstheme="majorHAnsi"/>
          <w:b/>
          <w:bCs/>
          <w:lang w:val="en-GB"/>
        </w:rPr>
      </w:pPr>
      <w:r>
        <w:rPr>
          <w:noProof/>
        </w:rPr>
        <w:drawing>
          <wp:anchor distT="0" distB="0" distL="114300" distR="114300" simplePos="0" relativeHeight="3" behindDoc="0" locked="0" layoutInCell="1" allowOverlap="1" wp14:anchorId="4D4A83BE" wp14:editId="67D90D8F">
            <wp:simplePos x="0" y="0"/>
            <wp:positionH relativeFrom="column">
              <wp:posOffset>3168650</wp:posOffset>
            </wp:positionH>
            <wp:positionV relativeFrom="paragraph">
              <wp:posOffset>5080</wp:posOffset>
            </wp:positionV>
            <wp:extent cx="561340" cy="561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stretch>
                      <a:fillRect/>
                    </a:stretch>
                  </pic:blipFill>
                  <pic:spPr bwMode="auto">
                    <a:xfrm>
                      <a:off x="0" y="0"/>
                      <a:ext cx="561340" cy="561340"/>
                    </a:xfrm>
                    <a:prstGeom prst="rect">
                      <a:avLst/>
                    </a:prstGeom>
                  </pic:spPr>
                </pic:pic>
              </a:graphicData>
            </a:graphic>
            <wp14:sizeRelH relativeFrom="margin">
              <wp14:pctWidth>0</wp14:pctWidth>
            </wp14:sizeRelH>
            <wp14:sizeRelV relativeFrom="margin">
              <wp14:pctHeight>0</wp14:pctHeight>
            </wp14:sizeRelV>
          </wp:anchor>
        </w:drawing>
      </w:r>
      <w:r w:rsidR="00203EEB">
        <w:rPr>
          <w:noProof/>
        </w:rPr>
        <w:drawing>
          <wp:anchor distT="0" distB="0" distL="0" distR="0" simplePos="0" relativeHeight="5" behindDoc="0" locked="0" layoutInCell="1" allowOverlap="1" wp14:anchorId="097801C4" wp14:editId="39717AAA">
            <wp:simplePos x="0" y="0"/>
            <wp:positionH relativeFrom="margin">
              <wp:align>left</wp:align>
            </wp:positionH>
            <wp:positionV relativeFrom="paragraph">
              <wp:posOffset>5081</wp:posOffset>
            </wp:positionV>
            <wp:extent cx="2635250" cy="561782"/>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9"/>
                    <a:stretch>
                      <a:fillRect/>
                    </a:stretch>
                  </pic:blipFill>
                  <pic:spPr bwMode="auto">
                    <a:xfrm>
                      <a:off x="0" y="0"/>
                      <a:ext cx="2635250" cy="561782"/>
                    </a:xfrm>
                    <a:prstGeom prst="rect">
                      <a:avLst/>
                    </a:prstGeom>
                  </pic:spPr>
                </pic:pic>
              </a:graphicData>
            </a:graphic>
            <wp14:sizeRelH relativeFrom="margin">
              <wp14:pctWidth>0</wp14:pctWidth>
            </wp14:sizeRelH>
            <wp14:sizeRelV relativeFrom="margin">
              <wp14:pctHeight>0</wp14:pctHeight>
            </wp14:sizeRelV>
          </wp:anchor>
        </w:drawing>
      </w:r>
      <w:r w:rsidR="003D59BF">
        <w:rPr>
          <w:noProof/>
        </w:rPr>
        <w:drawing>
          <wp:anchor distT="0" distB="0" distL="114300" distR="114300" simplePos="0" relativeHeight="2" behindDoc="0" locked="0" layoutInCell="1" allowOverlap="1" wp14:anchorId="30A948CB" wp14:editId="5ABAD738">
            <wp:simplePos x="0" y="0"/>
            <wp:positionH relativeFrom="column">
              <wp:posOffset>5730875</wp:posOffset>
            </wp:positionH>
            <wp:positionV relativeFrom="paragraph">
              <wp:posOffset>9525</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a:stretch>
                      <a:fillRect/>
                    </a:stretch>
                  </pic:blipFill>
                  <pic:spPr bwMode="auto">
                    <a:xfrm>
                      <a:off x="0" y="0"/>
                      <a:ext cx="577850" cy="668655"/>
                    </a:xfrm>
                    <a:prstGeom prst="rect">
                      <a:avLst/>
                    </a:prstGeom>
                  </pic:spPr>
                </pic:pic>
              </a:graphicData>
            </a:graphic>
          </wp:anchor>
        </w:drawing>
      </w:r>
      <w:r w:rsidR="003D59BF">
        <w:rPr>
          <w:rFonts w:asciiTheme="majorHAnsi" w:hAnsiTheme="majorHAnsi" w:cstheme="majorHAnsi"/>
          <w:b/>
          <w:lang w:val="en-GB"/>
        </w:rPr>
        <w:tab/>
      </w:r>
    </w:p>
    <w:p w14:paraId="186C97BB" w14:textId="77777777" w:rsidR="000C0943" w:rsidRDefault="000C0943">
      <w:pPr>
        <w:spacing w:after="120"/>
        <w:jc w:val="center"/>
        <w:rPr>
          <w:rFonts w:asciiTheme="majorHAnsi" w:hAnsiTheme="majorHAnsi" w:cstheme="majorHAnsi"/>
          <w:b/>
          <w:bCs/>
          <w:lang w:val="en-GB"/>
        </w:rPr>
      </w:pPr>
    </w:p>
    <w:p w14:paraId="19058DD1" w14:textId="77777777" w:rsidR="000C0943" w:rsidRDefault="000C0943">
      <w:pPr>
        <w:spacing w:after="120"/>
        <w:jc w:val="center"/>
        <w:rPr>
          <w:rFonts w:asciiTheme="majorHAnsi" w:hAnsiTheme="majorHAnsi" w:cstheme="majorHAnsi"/>
          <w:b/>
          <w:bCs/>
          <w:lang w:val="en-GB"/>
        </w:rPr>
      </w:pPr>
    </w:p>
    <w:p w14:paraId="051E5D33" w14:textId="77777777" w:rsidR="000C0943" w:rsidRDefault="000C0943">
      <w:pPr>
        <w:spacing w:after="120"/>
        <w:jc w:val="center"/>
        <w:rPr>
          <w:rFonts w:asciiTheme="majorHAnsi" w:hAnsiTheme="majorHAnsi" w:cstheme="majorHAnsi"/>
          <w:b/>
          <w:bCs/>
          <w:lang w:val="en-GB"/>
        </w:rPr>
      </w:pPr>
    </w:p>
    <w:p w14:paraId="78EA31E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4B8A97C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1EEEAEF4"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BA7672"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1D5EC8E9"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584E4FC9"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F57B440"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72AADA1B" w14:textId="48A1A4BE" w:rsidR="000C0943" w:rsidRDefault="003D59BF">
      <w:pPr>
        <w:spacing w:after="120"/>
        <w:jc w:val="center"/>
      </w:pPr>
      <w:r>
        <w:rPr>
          <w:rFonts w:asciiTheme="majorHAnsi" w:eastAsia="Malgun Gothic" w:hAnsiTheme="majorHAnsi" w:cstheme="majorHAnsi"/>
          <w:b/>
          <w:bCs/>
          <w:spacing w:val="-7"/>
          <w:sz w:val="32"/>
          <w:szCs w:val="32"/>
          <w:lang w:val="en-GB" w:eastAsia="en-GB"/>
        </w:rPr>
        <w:t xml:space="preserve">PROCUREMENT SUBJECT: </w:t>
      </w:r>
      <w:bookmarkStart w:id="0" w:name="_Hlk98242200"/>
      <w:r w:rsidR="00984FE4" w:rsidRPr="006F5823">
        <w:rPr>
          <w:rFonts w:asciiTheme="majorHAnsi" w:eastAsia="Malgun Gothic" w:hAnsiTheme="majorHAnsi" w:cstheme="majorHAnsi"/>
          <w:b/>
          <w:bCs/>
          <w:spacing w:val="-7"/>
          <w:sz w:val="32"/>
          <w:szCs w:val="32"/>
          <w:lang w:val="en-GB" w:eastAsia="en-GB"/>
        </w:rPr>
        <w:t>Tenderer to provide services of preparing</w:t>
      </w:r>
      <w:r w:rsidRPr="006F5823">
        <w:rPr>
          <w:rFonts w:asciiTheme="majorHAnsi" w:eastAsia="Malgun Gothic" w:hAnsiTheme="majorHAnsi" w:cstheme="majorHAnsi"/>
          <w:b/>
          <w:bCs/>
          <w:spacing w:val="-7"/>
          <w:sz w:val="32"/>
          <w:szCs w:val="32"/>
          <w:lang w:val="en-GB" w:eastAsia="en-GB"/>
        </w:rPr>
        <w:t xml:space="preserve"> the sections on </w:t>
      </w:r>
      <w:bookmarkEnd w:id="0"/>
      <w:r w:rsidR="00965A3B">
        <w:rPr>
          <w:rFonts w:asciiTheme="majorHAnsi" w:eastAsia="Malgun Gothic" w:hAnsiTheme="majorHAnsi" w:cstheme="majorHAnsi"/>
          <w:b/>
          <w:bCs/>
          <w:spacing w:val="-7"/>
          <w:sz w:val="32"/>
          <w:szCs w:val="32"/>
          <w:lang w:val="en-GB" w:eastAsia="en-GB"/>
        </w:rPr>
        <w:t xml:space="preserve">mainstreaming adaptation measures to climate change impacts </w:t>
      </w:r>
      <w:r w:rsidR="002D5AD3">
        <w:rPr>
          <w:rFonts w:asciiTheme="majorHAnsi" w:eastAsia="Malgun Gothic" w:hAnsiTheme="majorHAnsi" w:cstheme="majorHAnsi"/>
          <w:b/>
          <w:bCs/>
          <w:spacing w:val="-7"/>
          <w:sz w:val="32"/>
          <w:szCs w:val="32"/>
          <w:lang w:val="en-GB" w:eastAsia="en-GB"/>
        </w:rPr>
        <w:t>on</w:t>
      </w:r>
      <w:r w:rsidR="00965A3B">
        <w:rPr>
          <w:rFonts w:asciiTheme="majorHAnsi" w:eastAsia="Malgun Gothic" w:hAnsiTheme="majorHAnsi" w:cstheme="majorHAnsi"/>
          <w:b/>
          <w:bCs/>
          <w:spacing w:val="-7"/>
          <w:sz w:val="32"/>
          <w:szCs w:val="32"/>
          <w:lang w:val="en-GB" w:eastAsia="en-GB"/>
        </w:rPr>
        <w:t xml:space="preserve"> marine environment</w:t>
      </w:r>
      <w:r w:rsidR="00BC51CE">
        <w:rPr>
          <w:rFonts w:asciiTheme="majorHAnsi" w:eastAsia="Malgun Gothic" w:hAnsiTheme="majorHAnsi" w:cstheme="majorHAnsi"/>
          <w:b/>
          <w:bCs/>
          <w:spacing w:val="-7"/>
          <w:sz w:val="32"/>
          <w:szCs w:val="32"/>
          <w:lang w:val="en-GB" w:eastAsia="en-GB"/>
        </w:rPr>
        <w:t>,</w:t>
      </w:r>
      <w:r>
        <w:rPr>
          <w:rFonts w:asciiTheme="majorHAnsi" w:eastAsia="Malgun Gothic" w:hAnsiTheme="majorHAnsi" w:cstheme="majorHAnsi"/>
          <w:b/>
          <w:bCs/>
          <w:spacing w:val="-7"/>
          <w:sz w:val="32"/>
          <w:szCs w:val="32"/>
          <w:lang w:val="en-GB" w:eastAsia="en-GB"/>
        </w:rPr>
        <w:t xml:space="preserve"> </w:t>
      </w:r>
      <w:r w:rsidR="00965A3B">
        <w:rPr>
          <w:rFonts w:asciiTheme="majorHAnsi" w:eastAsia="Malgun Gothic" w:hAnsiTheme="majorHAnsi" w:cstheme="majorHAnsi"/>
          <w:b/>
          <w:bCs/>
          <w:spacing w:val="-7"/>
          <w:sz w:val="32"/>
          <w:szCs w:val="32"/>
          <w:lang w:val="en-GB" w:eastAsia="en-GB"/>
        </w:rPr>
        <w:t xml:space="preserve">as inputs to </w:t>
      </w:r>
      <w:r w:rsidR="00965A3B" w:rsidRPr="006F5823">
        <w:rPr>
          <w:rFonts w:asciiTheme="majorHAnsi" w:eastAsia="Malgun Gothic" w:hAnsiTheme="majorHAnsi" w:cstheme="majorHAnsi"/>
          <w:b/>
          <w:bCs/>
          <w:spacing w:val="-7"/>
          <w:sz w:val="32"/>
          <w:szCs w:val="32"/>
          <w:lang w:val="en-GB" w:eastAsia="en-GB"/>
        </w:rPr>
        <w:t xml:space="preserve">the Coastal Management Plan of Boka </w:t>
      </w:r>
      <w:proofErr w:type="spellStart"/>
      <w:r w:rsidR="00965A3B" w:rsidRPr="006F5823">
        <w:rPr>
          <w:rFonts w:asciiTheme="majorHAnsi" w:eastAsia="Malgun Gothic" w:hAnsiTheme="majorHAnsi" w:cstheme="majorHAnsi"/>
          <w:b/>
          <w:bCs/>
          <w:spacing w:val="-7"/>
          <w:sz w:val="32"/>
          <w:szCs w:val="32"/>
          <w:lang w:val="en-GB" w:eastAsia="en-GB"/>
        </w:rPr>
        <w:t>Kotorska</w:t>
      </w:r>
      <w:proofErr w:type="spellEnd"/>
      <w:r w:rsidR="00965A3B" w:rsidRPr="006F5823">
        <w:rPr>
          <w:rFonts w:asciiTheme="majorHAnsi" w:eastAsia="Malgun Gothic" w:hAnsiTheme="majorHAnsi" w:cstheme="majorHAnsi"/>
          <w:b/>
          <w:bCs/>
          <w:spacing w:val="-7"/>
          <w:sz w:val="32"/>
          <w:szCs w:val="32"/>
          <w:lang w:val="en-GB" w:eastAsia="en-GB"/>
        </w:rPr>
        <w:t xml:space="preserve"> Bay</w:t>
      </w:r>
      <w:r w:rsidR="00965A3B">
        <w:rPr>
          <w:rFonts w:asciiTheme="majorHAnsi" w:eastAsia="Malgun Gothic" w:hAnsiTheme="majorHAnsi" w:cstheme="majorHAnsi"/>
          <w:b/>
          <w:bCs/>
          <w:spacing w:val="-7"/>
          <w:sz w:val="32"/>
          <w:szCs w:val="32"/>
          <w:lang w:val="en-GB" w:eastAsia="en-GB"/>
        </w:rPr>
        <w:t xml:space="preserve"> (Montenegro), </w:t>
      </w:r>
      <w:r>
        <w:rPr>
          <w:rFonts w:asciiTheme="majorHAnsi" w:eastAsia="Malgun Gothic" w:hAnsiTheme="majorHAnsi" w:cstheme="majorHAnsi"/>
          <w:b/>
          <w:bCs/>
          <w:spacing w:val="-7"/>
          <w:sz w:val="32"/>
          <w:szCs w:val="32"/>
          <w:lang w:val="en-GB" w:eastAsia="en-GB"/>
        </w:rPr>
        <w:t xml:space="preserve">in the frame of the GEF </w:t>
      </w:r>
      <w:r w:rsidR="007E5739">
        <w:rPr>
          <w:rFonts w:asciiTheme="majorHAnsi" w:eastAsia="Malgun Gothic" w:hAnsiTheme="majorHAnsi" w:cstheme="majorHAnsi"/>
          <w:b/>
          <w:bCs/>
          <w:spacing w:val="-7"/>
          <w:sz w:val="32"/>
          <w:szCs w:val="32"/>
          <w:lang w:val="en-GB" w:eastAsia="en-GB"/>
        </w:rPr>
        <w:t xml:space="preserve">SCCF </w:t>
      </w:r>
      <w:r>
        <w:rPr>
          <w:rFonts w:asciiTheme="majorHAnsi" w:eastAsia="Malgun Gothic" w:hAnsiTheme="majorHAnsi" w:cstheme="majorHAnsi"/>
          <w:b/>
          <w:bCs/>
          <w:spacing w:val="-7"/>
          <w:sz w:val="32"/>
          <w:szCs w:val="32"/>
          <w:lang w:val="en-GB" w:eastAsia="en-GB"/>
        </w:rPr>
        <w:t xml:space="preserve">Project </w:t>
      </w:r>
    </w:p>
    <w:p w14:paraId="1F7E3C5D" w14:textId="77777777" w:rsidR="000C0943" w:rsidRDefault="000C0943">
      <w:pPr>
        <w:spacing w:after="120"/>
        <w:rPr>
          <w:rFonts w:asciiTheme="majorHAnsi" w:eastAsia="Malgun Gothic" w:hAnsiTheme="majorHAnsi" w:cstheme="majorHAnsi"/>
          <w:spacing w:val="-7"/>
          <w:sz w:val="28"/>
          <w:szCs w:val="28"/>
          <w:lang w:val="en-GB" w:eastAsia="en-GB"/>
        </w:rPr>
      </w:pPr>
    </w:p>
    <w:p w14:paraId="48DE8DAE" w14:textId="77777777" w:rsidR="000C0943" w:rsidRDefault="000C0943">
      <w:pPr>
        <w:spacing w:after="120"/>
        <w:rPr>
          <w:rFonts w:asciiTheme="majorHAnsi" w:eastAsia="Malgun Gothic" w:hAnsiTheme="majorHAnsi" w:cstheme="majorHAnsi"/>
          <w:spacing w:val="-7"/>
          <w:sz w:val="28"/>
          <w:szCs w:val="28"/>
          <w:lang w:val="en-GB" w:eastAsia="en-GB"/>
        </w:rPr>
      </w:pPr>
    </w:p>
    <w:p w14:paraId="1CEE3A82" w14:textId="77777777" w:rsidR="000C0943" w:rsidRDefault="000C0943">
      <w:pPr>
        <w:spacing w:after="120"/>
        <w:rPr>
          <w:rFonts w:asciiTheme="majorHAnsi" w:eastAsia="Malgun Gothic" w:hAnsiTheme="majorHAnsi" w:cstheme="majorHAnsi"/>
          <w:spacing w:val="-7"/>
          <w:sz w:val="28"/>
          <w:szCs w:val="28"/>
          <w:lang w:val="en-GB" w:eastAsia="en-GB"/>
        </w:rPr>
      </w:pPr>
    </w:p>
    <w:p w14:paraId="7A474F16" w14:textId="77777777" w:rsidR="000C0943" w:rsidRDefault="000C0943">
      <w:pPr>
        <w:spacing w:after="120"/>
        <w:rPr>
          <w:rFonts w:asciiTheme="majorHAnsi" w:eastAsia="Malgun Gothic" w:hAnsiTheme="majorHAnsi" w:cstheme="majorHAnsi"/>
          <w:spacing w:val="-7"/>
          <w:sz w:val="28"/>
          <w:szCs w:val="28"/>
          <w:lang w:val="en-GB" w:eastAsia="en-GB"/>
        </w:rPr>
      </w:pPr>
    </w:p>
    <w:p w14:paraId="1CB1F23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71A6A95B" w14:textId="4256669F"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number </w:t>
      </w:r>
      <w:r w:rsidR="002F3507">
        <w:rPr>
          <w:rFonts w:asciiTheme="majorHAnsi" w:eastAsia="Malgun Gothic" w:hAnsiTheme="majorHAnsi" w:cstheme="majorHAnsi"/>
          <w:spacing w:val="-7"/>
          <w:sz w:val="28"/>
          <w:szCs w:val="28"/>
          <w:lang w:val="en-GB" w:eastAsia="en-GB"/>
        </w:rPr>
        <w:t>7</w:t>
      </w:r>
      <w:r w:rsidR="007138CF">
        <w:rPr>
          <w:rFonts w:asciiTheme="majorHAnsi" w:eastAsia="Malgun Gothic" w:hAnsiTheme="majorHAnsi" w:cstheme="majorHAnsi"/>
          <w:spacing w:val="-7"/>
          <w:sz w:val="28"/>
          <w:szCs w:val="28"/>
          <w:lang w:val="en-GB" w:eastAsia="en-GB"/>
        </w:rPr>
        <w:t>/GEF/2022</w:t>
      </w:r>
    </w:p>
    <w:p w14:paraId="21BC05CA" w14:textId="77777777" w:rsidR="000C0943" w:rsidRDefault="000C0943">
      <w:pPr>
        <w:spacing w:after="120"/>
        <w:rPr>
          <w:rFonts w:asciiTheme="majorHAnsi" w:eastAsia="Malgun Gothic" w:hAnsiTheme="majorHAnsi" w:cstheme="majorHAnsi"/>
          <w:spacing w:val="-7"/>
          <w:sz w:val="28"/>
          <w:szCs w:val="28"/>
          <w:lang w:val="en-GB" w:eastAsia="en-GB"/>
        </w:rPr>
      </w:pPr>
    </w:p>
    <w:p w14:paraId="4536E86E" w14:textId="77777777" w:rsidR="000C0943" w:rsidRDefault="000C0943">
      <w:pPr>
        <w:spacing w:after="120"/>
        <w:rPr>
          <w:rFonts w:asciiTheme="majorHAnsi" w:eastAsia="Malgun Gothic" w:hAnsiTheme="majorHAnsi" w:cstheme="majorHAnsi"/>
          <w:spacing w:val="-7"/>
          <w:sz w:val="28"/>
          <w:szCs w:val="28"/>
          <w:lang w:val="en-GB" w:eastAsia="en-GB"/>
        </w:rPr>
      </w:pPr>
    </w:p>
    <w:p w14:paraId="667F99D4" w14:textId="77777777" w:rsidR="000C0943" w:rsidRDefault="000C0943">
      <w:pPr>
        <w:spacing w:after="120"/>
        <w:rPr>
          <w:rFonts w:asciiTheme="majorHAnsi" w:eastAsia="Malgun Gothic" w:hAnsiTheme="majorHAnsi" w:cstheme="majorHAnsi"/>
          <w:spacing w:val="-7"/>
          <w:sz w:val="28"/>
          <w:szCs w:val="28"/>
          <w:lang w:val="en-GB" w:eastAsia="en-GB"/>
        </w:rPr>
      </w:pPr>
    </w:p>
    <w:p w14:paraId="483D3A00" w14:textId="77777777" w:rsidR="000C0943" w:rsidRDefault="000C0943">
      <w:pPr>
        <w:spacing w:after="120"/>
        <w:rPr>
          <w:rFonts w:asciiTheme="majorHAnsi" w:eastAsia="Malgun Gothic" w:hAnsiTheme="majorHAnsi" w:cstheme="majorHAnsi"/>
          <w:spacing w:val="-7"/>
          <w:sz w:val="28"/>
          <w:szCs w:val="28"/>
          <w:lang w:val="en-GB" w:eastAsia="en-GB"/>
        </w:rPr>
      </w:pPr>
    </w:p>
    <w:p w14:paraId="6FE6DFA0" w14:textId="59B34D29" w:rsidR="000C0943" w:rsidRDefault="003D59BF">
      <w:pPr>
        <w:spacing w:before="120" w:after="120"/>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sz w:val="28"/>
          <w:szCs w:val="28"/>
          <w:lang w:val="en-GB" w:eastAsia="en-GB"/>
        </w:rPr>
        <w:t xml:space="preserve">Split, </w:t>
      </w:r>
      <w:r w:rsidR="001924DF">
        <w:rPr>
          <w:rFonts w:asciiTheme="majorHAnsi" w:eastAsia="Malgun Gothic" w:hAnsiTheme="majorHAnsi" w:cstheme="majorHAnsi"/>
          <w:sz w:val="28"/>
          <w:szCs w:val="28"/>
          <w:lang w:val="en-GB" w:eastAsia="en-GB"/>
        </w:rPr>
        <w:t>April</w:t>
      </w:r>
      <w:r>
        <w:rPr>
          <w:rFonts w:asciiTheme="majorHAnsi" w:eastAsia="Malgun Gothic" w:hAnsiTheme="majorHAnsi" w:cstheme="majorHAnsi"/>
          <w:sz w:val="28"/>
          <w:szCs w:val="28"/>
          <w:lang w:val="en-GB" w:eastAsia="en-GB"/>
        </w:rPr>
        <w:t xml:space="preserve"> 2022</w:t>
      </w:r>
    </w:p>
    <w:p w14:paraId="071DDDDC" w14:textId="77777777" w:rsidR="000C0943" w:rsidRDefault="000C0943">
      <w:pPr>
        <w:spacing w:after="120"/>
        <w:rPr>
          <w:rFonts w:asciiTheme="majorHAnsi" w:eastAsia="Malgun Gothic" w:hAnsiTheme="majorHAnsi" w:cstheme="majorHAnsi"/>
          <w:spacing w:val="-7"/>
          <w:lang w:val="en-GB" w:eastAsia="en-GB"/>
        </w:rPr>
      </w:pPr>
    </w:p>
    <w:p w14:paraId="1FD50795" w14:textId="77777777" w:rsidR="000C0943" w:rsidRDefault="003D59BF">
      <w:pPr>
        <w:rPr>
          <w:rFonts w:asciiTheme="majorHAnsi" w:eastAsia="Malgun Gothic" w:hAnsiTheme="majorHAnsi" w:cstheme="majorHAnsi"/>
          <w:spacing w:val="-7"/>
          <w:lang w:val="en-GB" w:eastAsia="en-GB"/>
        </w:rPr>
      </w:pPr>
      <w:r>
        <w:br w:type="page"/>
      </w:r>
    </w:p>
    <w:p w14:paraId="4A909D9E" w14:textId="77777777" w:rsidR="000C0943" w:rsidRDefault="000C0943">
      <w:pPr>
        <w:spacing w:after="120"/>
        <w:rPr>
          <w:rFonts w:asciiTheme="majorHAnsi" w:eastAsia="Malgun Gothic" w:hAnsiTheme="majorHAnsi" w:cstheme="majorHAnsi"/>
          <w:spacing w:val="-7"/>
          <w:lang w:val="en-GB" w:eastAsia="en-GB"/>
        </w:rPr>
      </w:pPr>
    </w:p>
    <w:p w14:paraId="28FBA2F9"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58A7E580"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3C1C3E6F"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2294077C"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w:t>
      </w:r>
      <w:proofErr w:type="spellStart"/>
      <w:r>
        <w:rPr>
          <w:rFonts w:asciiTheme="majorHAnsi" w:hAnsiTheme="majorHAnsi" w:cstheme="majorHAnsi"/>
          <w:b/>
          <w:color w:val="000000"/>
          <w:spacing w:val="4"/>
          <w:lang w:val="en-GB"/>
        </w:rPr>
        <w:t>Kraj</w:t>
      </w:r>
      <w:proofErr w:type="spellEnd"/>
      <w:r>
        <w:rPr>
          <w:rFonts w:asciiTheme="majorHAnsi" w:hAnsiTheme="majorHAnsi" w:cstheme="majorHAnsi"/>
          <w:b/>
          <w:color w:val="000000"/>
          <w:spacing w:val="4"/>
          <w:lang w:val="en-GB"/>
        </w:rPr>
        <w:t xml:space="preserve">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23EFEDC0"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4680A016"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4F8A54D1" w14:textId="4A2CC04B" w:rsidR="000C0943" w:rsidRDefault="003D59BF">
      <w:pPr>
        <w:spacing w:before="120" w:after="120"/>
        <w:ind w:left="10"/>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r>
          <w:rPr>
            <w:rStyle w:val="Internetskapoveznica"/>
            <w:rFonts w:asciiTheme="majorHAnsi" w:hAnsiTheme="majorHAnsi" w:cstheme="majorHAnsi"/>
            <w:bCs/>
            <w:spacing w:val="4"/>
            <w:lang w:val="en-GB"/>
          </w:rPr>
          <w:t>ivan.sekovski@paprac.org</w:t>
        </w:r>
      </w:hyperlink>
      <w:r w:rsidR="00965A3B">
        <w:rPr>
          <w:rStyle w:val="Internetskapoveznica"/>
          <w:rFonts w:asciiTheme="majorHAnsi" w:hAnsiTheme="majorHAnsi" w:cstheme="majorHAnsi"/>
          <w:bCs/>
          <w:spacing w:val="4"/>
          <w:u w:val="none"/>
          <w:lang w:val="en-GB"/>
        </w:rPr>
        <w:t xml:space="preserve"> </w:t>
      </w:r>
      <w:r w:rsidR="00965A3B" w:rsidRPr="00965A3B">
        <w:rPr>
          <w:color w:val="000000"/>
        </w:rPr>
        <w:t xml:space="preserve">and </w:t>
      </w:r>
      <w:r w:rsidR="002F0260">
        <w:rPr>
          <w:rStyle w:val="Internetskapoveznica"/>
          <w:rFonts w:asciiTheme="majorHAnsi" w:hAnsiTheme="majorHAnsi" w:cstheme="majorHAnsi"/>
          <w:bCs/>
          <w:spacing w:val="4"/>
          <w:u w:val="none"/>
          <w:lang w:val="en-GB"/>
        </w:rPr>
        <w:t>paprac</w:t>
      </w:r>
      <w:r w:rsidR="00965A3B">
        <w:rPr>
          <w:rStyle w:val="Internetskapoveznica"/>
          <w:rFonts w:asciiTheme="majorHAnsi" w:hAnsiTheme="majorHAnsi" w:cstheme="majorHAnsi"/>
          <w:bCs/>
          <w:spacing w:val="4"/>
          <w:u w:val="none"/>
          <w:lang w:val="en-GB"/>
        </w:rPr>
        <w:t>@paprac.org</w:t>
      </w:r>
      <w:r>
        <w:rPr>
          <w:rFonts w:asciiTheme="majorHAnsi" w:hAnsiTheme="majorHAnsi" w:cstheme="majorHAnsi"/>
          <w:bCs/>
          <w:color w:val="000000"/>
          <w:spacing w:val="4"/>
          <w:lang w:val="en-GB"/>
        </w:rPr>
        <w:t>.</w:t>
      </w:r>
    </w:p>
    <w:p w14:paraId="368D5E67" w14:textId="0CEE616D" w:rsidR="00F16A67" w:rsidRPr="003E15F4"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2FCA1897" w14:textId="7B2BF38B" w:rsidR="00F16A67" w:rsidRPr="00F16A67"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sidRPr="00F16A67">
        <w:rPr>
          <w:rFonts w:asciiTheme="majorHAnsi" w:hAnsiTheme="majorHAnsi" w:cstheme="majorHAnsi"/>
          <w:b/>
          <w:bCs/>
          <w:color w:val="000000"/>
          <w:spacing w:val="-8"/>
          <w:lang w:val="en-GB"/>
        </w:rPr>
        <w:t xml:space="preserve">Estimated procurement value: </w:t>
      </w:r>
      <w:r w:rsidRPr="00805CA1">
        <w:rPr>
          <w:rFonts w:asciiTheme="majorHAnsi" w:hAnsiTheme="majorHAnsi" w:cstheme="majorHAnsi"/>
          <w:color w:val="000000"/>
          <w:spacing w:val="-8"/>
          <w:lang w:val="en-GB"/>
        </w:rPr>
        <w:t xml:space="preserve">Procurement value is estimated </w:t>
      </w:r>
      <w:r w:rsidR="00DA2930" w:rsidRPr="002F0260">
        <w:rPr>
          <w:rFonts w:asciiTheme="majorHAnsi" w:hAnsiTheme="majorHAnsi" w:cstheme="majorHAnsi"/>
          <w:color w:val="000000"/>
          <w:spacing w:val="-8"/>
          <w:lang w:val="en-GB"/>
        </w:rPr>
        <w:t xml:space="preserve">at </w:t>
      </w:r>
      <w:r w:rsidR="00541FB4">
        <w:rPr>
          <w:rFonts w:asciiTheme="majorHAnsi" w:hAnsiTheme="majorHAnsi" w:cstheme="majorHAnsi"/>
          <w:color w:val="000000"/>
          <w:spacing w:val="-8"/>
          <w:lang w:val="en-GB"/>
        </w:rPr>
        <w:t>7</w:t>
      </w:r>
      <w:r w:rsidR="007776AF" w:rsidRPr="002F0260">
        <w:rPr>
          <w:rFonts w:asciiTheme="majorHAnsi" w:hAnsiTheme="majorHAnsi" w:cstheme="majorHAnsi"/>
          <w:color w:val="000000"/>
          <w:spacing w:val="-8"/>
          <w:lang w:val="en-GB"/>
        </w:rPr>
        <w:t xml:space="preserve"> </w:t>
      </w:r>
      <w:r w:rsidR="00F844F4" w:rsidRPr="002F0260">
        <w:rPr>
          <w:rFonts w:asciiTheme="majorHAnsi" w:hAnsiTheme="majorHAnsi" w:cstheme="majorHAnsi"/>
          <w:color w:val="000000"/>
          <w:spacing w:val="-8"/>
          <w:lang w:val="en-GB"/>
        </w:rPr>
        <w:t>0</w:t>
      </w:r>
      <w:r w:rsidRPr="002F0260">
        <w:rPr>
          <w:rFonts w:asciiTheme="majorHAnsi" w:hAnsiTheme="majorHAnsi" w:cstheme="majorHAnsi"/>
          <w:color w:val="000000"/>
          <w:spacing w:val="-8"/>
          <w:lang w:val="en-GB"/>
        </w:rPr>
        <w:t xml:space="preserve">00 </w:t>
      </w:r>
      <w:r w:rsidR="003E15F4" w:rsidRPr="002F0260">
        <w:rPr>
          <w:rFonts w:asciiTheme="majorHAnsi" w:hAnsiTheme="majorHAnsi" w:cstheme="majorHAnsi"/>
          <w:color w:val="000000"/>
          <w:spacing w:val="-8"/>
          <w:lang w:val="en-GB"/>
        </w:rPr>
        <w:t>USD</w:t>
      </w:r>
      <w:r w:rsidR="003E15F4" w:rsidRPr="00805CA1">
        <w:rPr>
          <w:rFonts w:asciiTheme="majorHAnsi" w:hAnsiTheme="majorHAnsi" w:cstheme="majorHAnsi"/>
          <w:color w:val="000000"/>
          <w:spacing w:val="-8"/>
          <w:lang w:val="en-GB"/>
        </w:rPr>
        <w:t xml:space="preserve"> </w:t>
      </w:r>
      <w:r w:rsidRPr="00805CA1">
        <w:rPr>
          <w:rFonts w:asciiTheme="majorHAnsi" w:hAnsiTheme="majorHAnsi" w:cstheme="majorHAnsi"/>
          <w:color w:val="000000"/>
          <w:spacing w:val="-8"/>
          <w:lang w:val="en-GB"/>
        </w:rPr>
        <w:t>with</w:t>
      </w:r>
      <w:r w:rsidR="00805CA1" w:rsidRPr="00805CA1">
        <w:rPr>
          <w:rFonts w:asciiTheme="majorHAnsi" w:hAnsiTheme="majorHAnsi" w:cstheme="majorHAnsi"/>
          <w:color w:val="000000"/>
          <w:spacing w:val="-8"/>
          <w:lang w:val="en-GB"/>
        </w:rPr>
        <w:t>out</w:t>
      </w:r>
      <w:r w:rsidRPr="00805CA1">
        <w:rPr>
          <w:rFonts w:asciiTheme="majorHAnsi" w:hAnsiTheme="majorHAnsi" w:cstheme="majorHAnsi"/>
          <w:color w:val="000000"/>
          <w:spacing w:val="-8"/>
          <w:lang w:val="en-GB"/>
        </w:rPr>
        <w:t xml:space="preserve"> VAT.</w:t>
      </w:r>
    </w:p>
    <w:p w14:paraId="792E605A" w14:textId="77777777" w:rsidR="00F16A67"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lang w:val="en-GB"/>
        </w:rPr>
      </w:pPr>
    </w:p>
    <w:p w14:paraId="3A76BDB7" w14:textId="77777777" w:rsidR="005F7AF0" w:rsidRDefault="005F7AF0">
      <w:pPr>
        <w:shd w:val="clear" w:color="auto" w:fill="FFFFFF"/>
        <w:spacing w:before="120" w:after="120"/>
        <w:ind w:right="2390"/>
        <w:rPr>
          <w:rFonts w:asciiTheme="majorHAnsi" w:hAnsiTheme="majorHAnsi" w:cstheme="majorHAnsi"/>
          <w:b/>
          <w:color w:val="000000"/>
          <w:spacing w:val="-2"/>
          <w:lang w:val="en-GB"/>
        </w:rPr>
      </w:pPr>
    </w:p>
    <w:p w14:paraId="74F00916" w14:textId="76FF47E9" w:rsidR="000C0943" w:rsidRDefault="003D59BF">
      <w:pPr>
        <w:shd w:val="clear" w:color="auto" w:fill="FFFFFF"/>
        <w:spacing w:before="120" w:after="120"/>
        <w:ind w:right="2390"/>
        <w:rPr>
          <w:rFonts w:asciiTheme="majorHAnsi" w:hAnsiTheme="majorHAnsi" w:cstheme="majorHAnsi"/>
          <w:b/>
          <w:color w:val="000000"/>
          <w:spacing w:val="-2"/>
          <w:lang w:val="en-GB"/>
        </w:rPr>
      </w:pPr>
      <w:r>
        <w:rPr>
          <w:rFonts w:asciiTheme="majorHAnsi" w:hAnsiTheme="majorHAnsi" w:cstheme="majorHAnsi"/>
          <w:b/>
          <w:color w:val="000000"/>
          <w:spacing w:val="-2"/>
          <w:lang w:val="en-GB"/>
        </w:rPr>
        <w:t>2. INFORMATION ON THE PROCUREMENT SUBJECT MATTER</w:t>
      </w:r>
    </w:p>
    <w:p w14:paraId="37997B3E" w14:textId="1BBF4BD0"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14CC26F5" w14:textId="77777777" w:rsidR="005F7AF0" w:rsidRDefault="005F7AF0">
      <w:pPr>
        <w:shd w:val="clear" w:color="auto" w:fill="FFFFFF"/>
        <w:tabs>
          <w:tab w:val="left" w:pos="4198"/>
        </w:tabs>
        <w:spacing w:before="120" w:after="120"/>
        <w:ind w:right="2390"/>
        <w:rPr>
          <w:rFonts w:asciiTheme="majorHAnsi" w:hAnsiTheme="majorHAnsi" w:cstheme="majorHAnsi"/>
          <w:b/>
          <w:bCs/>
          <w:lang w:val="en-GB"/>
        </w:rPr>
      </w:pPr>
    </w:p>
    <w:p w14:paraId="77562364" w14:textId="7F9EBEAF" w:rsidR="00AB69C9" w:rsidRDefault="003D59BF" w:rsidP="00FD05D8">
      <w:pPr>
        <w:spacing w:after="120" w:line="276" w:lineRule="auto"/>
        <w:jc w:val="both"/>
        <w:rPr>
          <w:rFonts w:ascii="Calibri" w:hAnsi="Calibri" w:cs="Calibri"/>
          <w:lang w:val="en-GB"/>
        </w:rPr>
      </w:pPr>
      <w:r w:rsidRPr="00FD05D8">
        <w:rPr>
          <w:rFonts w:asciiTheme="majorHAnsi" w:hAnsiTheme="majorHAnsi" w:cstheme="majorHAnsi"/>
          <w:lang w:val="en-GB"/>
        </w:rPr>
        <w:t>The Mediterranean Sea Programme: Enhancing Environmental Security (</w:t>
      </w:r>
      <w:proofErr w:type="spellStart"/>
      <w:r w:rsidRPr="00FD05D8">
        <w:rPr>
          <w:rFonts w:asciiTheme="majorHAnsi" w:hAnsiTheme="majorHAnsi" w:cstheme="majorHAnsi"/>
          <w:lang w:val="en-GB"/>
        </w:rPr>
        <w:t>MedProgramme</w:t>
      </w:r>
      <w:proofErr w:type="spellEnd"/>
      <w:r w:rsidRPr="00FD05D8">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r w:rsidR="00FD05D8">
        <w:rPr>
          <w:rFonts w:asciiTheme="majorHAnsi" w:hAnsiTheme="majorHAnsi" w:cstheme="majorHAnsi"/>
          <w:lang w:val="en-GB"/>
        </w:rPr>
        <w:t xml:space="preserve">This invitation for tenderer to prepare the </w:t>
      </w:r>
      <w:r w:rsidR="00FD05D8" w:rsidRPr="00BC51CE">
        <w:rPr>
          <w:rFonts w:asciiTheme="majorHAnsi" w:hAnsiTheme="majorHAnsi" w:cstheme="majorHAnsi"/>
          <w:lang w:val="en-GB"/>
        </w:rPr>
        <w:t xml:space="preserve">sections on sustainability of spatial development as inputs to the Coastal Management Plan of Boka </w:t>
      </w:r>
      <w:proofErr w:type="spellStart"/>
      <w:r w:rsidR="00FD05D8" w:rsidRPr="00BC51CE">
        <w:rPr>
          <w:rFonts w:asciiTheme="majorHAnsi" w:hAnsiTheme="majorHAnsi" w:cstheme="majorHAnsi"/>
          <w:lang w:val="en-GB"/>
        </w:rPr>
        <w:t>Kotorska</w:t>
      </w:r>
      <w:proofErr w:type="spellEnd"/>
      <w:r w:rsidR="00FD05D8" w:rsidRPr="00BC51CE">
        <w:rPr>
          <w:rFonts w:asciiTheme="majorHAnsi" w:hAnsiTheme="majorHAnsi" w:cstheme="majorHAnsi"/>
          <w:lang w:val="en-GB"/>
        </w:rPr>
        <w:t xml:space="preserve"> Bay</w:t>
      </w:r>
      <w:r w:rsidR="00FD05D8">
        <w:rPr>
          <w:rStyle w:val="FootnoteReference"/>
          <w:rFonts w:asciiTheme="majorHAnsi" w:hAnsiTheme="majorHAnsi" w:cstheme="majorHAnsi"/>
          <w:lang w:val="en-GB"/>
        </w:rPr>
        <w:footnoteReference w:id="1"/>
      </w:r>
      <w:r w:rsidR="00FD05D8" w:rsidRPr="00BC51CE">
        <w:rPr>
          <w:rFonts w:asciiTheme="majorHAnsi" w:hAnsiTheme="majorHAnsi" w:cstheme="majorHAnsi"/>
          <w:lang w:val="en-GB"/>
        </w:rPr>
        <w:t xml:space="preserve"> (Montenegro), with focus on adaptation to climate change impacts</w:t>
      </w:r>
      <w:r w:rsidR="00FD05D8">
        <w:rPr>
          <w:rFonts w:asciiTheme="majorHAnsi" w:hAnsiTheme="majorHAnsi" w:cstheme="majorHAnsi"/>
          <w:lang w:val="en-GB"/>
        </w:rPr>
        <w:t xml:space="preserve">, relates in particular to the activities under the GEF </w:t>
      </w:r>
      <w:proofErr w:type="spellStart"/>
      <w:r w:rsidR="00FD05D8">
        <w:rPr>
          <w:rFonts w:asciiTheme="majorHAnsi" w:hAnsiTheme="majorHAnsi" w:cstheme="majorHAnsi"/>
          <w:lang w:val="en-GB"/>
        </w:rPr>
        <w:t>MEDProgramme</w:t>
      </w:r>
      <w:proofErr w:type="spellEnd"/>
      <w:r w:rsidR="00FD05D8">
        <w:rPr>
          <w:rFonts w:asciiTheme="majorHAnsi" w:hAnsiTheme="majorHAnsi" w:cstheme="majorHAnsi"/>
          <w:lang w:val="en-GB"/>
        </w:rPr>
        <w:t xml:space="preserve"> - GEF </w:t>
      </w:r>
      <w:r w:rsidR="00965A3B">
        <w:rPr>
          <w:rFonts w:asciiTheme="majorHAnsi" w:hAnsiTheme="majorHAnsi" w:cstheme="majorHAnsi"/>
          <w:lang w:val="en-GB"/>
        </w:rPr>
        <w:t xml:space="preserve">child </w:t>
      </w:r>
      <w:r w:rsidR="00FD05D8">
        <w:rPr>
          <w:rFonts w:asciiTheme="majorHAnsi" w:hAnsiTheme="majorHAnsi" w:cstheme="majorHAnsi"/>
          <w:lang w:val="en-GB"/>
        </w:rPr>
        <w:t>project</w:t>
      </w:r>
      <w:r w:rsidR="00FD05D8" w:rsidRPr="007F7D8B">
        <w:rPr>
          <w:rFonts w:asciiTheme="majorHAnsi" w:hAnsiTheme="majorHAnsi" w:cstheme="majorHAnsi"/>
          <w:b/>
          <w:bCs/>
          <w:lang w:val="en-GB"/>
        </w:rPr>
        <w:t xml:space="preserve"> </w:t>
      </w:r>
      <w:r w:rsidR="00FD05D8">
        <w:rPr>
          <w:rFonts w:ascii="Calibri" w:hAnsi="Calibri" w:cs="Calibri"/>
          <w:lang w:val="en-GB"/>
        </w:rPr>
        <w:t>“Enhancing regional climate change adaptation in the Mediterranean Marine and Coastal Areas” (</w:t>
      </w:r>
      <w:proofErr w:type="gramStart"/>
      <w:r w:rsidR="00FD05D8">
        <w:rPr>
          <w:rFonts w:ascii="Calibri" w:hAnsi="Calibri" w:cs="Calibri"/>
          <w:lang w:val="en-GB"/>
        </w:rPr>
        <w:t>i.e.</w:t>
      </w:r>
      <w:proofErr w:type="gramEnd"/>
      <w:r w:rsidR="00FD05D8">
        <w:rPr>
          <w:rFonts w:ascii="Calibri" w:hAnsi="Calibri" w:cs="Calibri"/>
          <w:lang w:val="en-GB"/>
        </w:rPr>
        <w:t xml:space="preserve"> the SCCF project - GEF ID 9670). </w:t>
      </w:r>
    </w:p>
    <w:p w14:paraId="2F5E1351" w14:textId="0B6E993F" w:rsidR="000C0943" w:rsidRPr="00B52E5B" w:rsidRDefault="00FD05D8" w:rsidP="00B52E5B">
      <w:pPr>
        <w:spacing w:after="120" w:line="276" w:lineRule="auto"/>
        <w:jc w:val="both"/>
        <w:rPr>
          <w:rFonts w:ascii="Calibri" w:hAnsi="Calibri" w:cs="Calibri"/>
          <w:lang w:val="en-GB"/>
        </w:rPr>
      </w:pPr>
      <w:r>
        <w:rPr>
          <w:rFonts w:ascii="Calibri" w:hAnsi="Calibri" w:cs="Calibri"/>
          <w:lang w:val="en-GB"/>
        </w:rPr>
        <w:t xml:space="preserve">PAP/RAC is an executing partner </w:t>
      </w:r>
      <w:r w:rsidR="00965A3B">
        <w:rPr>
          <w:rFonts w:ascii="Calibri" w:hAnsi="Calibri" w:cs="Calibri"/>
          <w:lang w:val="en-GB"/>
        </w:rPr>
        <w:t xml:space="preserve">the SCCF project </w:t>
      </w:r>
      <w:r w:rsidRPr="00AB69C9">
        <w:rPr>
          <w:rFonts w:ascii="Calibri" w:hAnsi="Calibri" w:cs="Calibri"/>
          <w:lang w:val="en-GB"/>
        </w:rPr>
        <w:t>together with</w:t>
      </w:r>
      <w:r w:rsidR="00AB69C9" w:rsidRPr="00AB69C9">
        <w:t xml:space="preserve"> </w:t>
      </w:r>
      <w:r w:rsidR="00AB69C9" w:rsidRPr="00AB69C9">
        <w:rPr>
          <w:rFonts w:ascii="Calibri" w:hAnsi="Calibri" w:cs="Calibri"/>
          <w:lang w:val="en-GB"/>
        </w:rPr>
        <w:t>Plan Blue</w:t>
      </w:r>
      <w:r w:rsidR="00AB69C9">
        <w:rPr>
          <w:rFonts w:ascii="Calibri" w:hAnsi="Calibri" w:cs="Calibri"/>
          <w:lang w:val="en-GB"/>
        </w:rPr>
        <w:t>/RAC</w:t>
      </w:r>
      <w:r w:rsidR="00AB69C9" w:rsidRPr="00AB69C9">
        <w:rPr>
          <w:rFonts w:ascii="Calibri" w:hAnsi="Calibri" w:cs="Calibri"/>
          <w:lang w:val="en-GB"/>
        </w:rPr>
        <w:t>, GWP-Med</w:t>
      </w:r>
      <w:r w:rsidR="00965A3B">
        <w:rPr>
          <w:rFonts w:ascii="Calibri" w:hAnsi="Calibri" w:cs="Calibri"/>
          <w:lang w:val="en-GB"/>
        </w:rPr>
        <w:t xml:space="preserve">, </w:t>
      </w:r>
      <w:r w:rsidR="00965A3B" w:rsidRPr="00B52E5B">
        <w:rPr>
          <w:rFonts w:ascii="Calibri" w:hAnsi="Calibri" w:cs="Calibri"/>
          <w:lang w:val="en-GB"/>
        </w:rPr>
        <w:t>Ministry</w:t>
      </w:r>
      <w:r w:rsidR="00965A3B">
        <w:rPr>
          <w:rFonts w:ascii="Calibri" w:hAnsi="Calibri" w:cs="Calibri"/>
          <w:lang w:val="en-GB"/>
        </w:rPr>
        <w:t xml:space="preserve"> </w:t>
      </w:r>
      <w:r w:rsidR="00965A3B" w:rsidRPr="00B52E5B">
        <w:rPr>
          <w:rFonts w:ascii="Calibri" w:hAnsi="Calibri" w:cs="Calibri"/>
          <w:lang w:val="en-GB"/>
        </w:rPr>
        <w:t>of Sustainable Development and</w:t>
      </w:r>
      <w:r w:rsidR="00965A3B">
        <w:rPr>
          <w:rFonts w:ascii="Calibri" w:hAnsi="Calibri" w:cs="Calibri"/>
          <w:lang w:val="en-GB"/>
        </w:rPr>
        <w:t xml:space="preserve"> </w:t>
      </w:r>
      <w:r w:rsidR="00965A3B" w:rsidRPr="00B52E5B">
        <w:rPr>
          <w:rFonts w:ascii="Calibri" w:hAnsi="Calibri" w:cs="Calibri"/>
          <w:lang w:val="en-GB"/>
        </w:rPr>
        <w:t>Tourism</w:t>
      </w:r>
      <w:r w:rsidR="00965A3B">
        <w:rPr>
          <w:rFonts w:ascii="Calibri" w:hAnsi="Calibri" w:cs="Calibri"/>
          <w:lang w:val="en-GB"/>
        </w:rPr>
        <w:t xml:space="preserve"> of Montenegro</w:t>
      </w:r>
      <w:r w:rsidR="00AB69C9">
        <w:rPr>
          <w:rFonts w:ascii="Calibri" w:hAnsi="Calibri" w:cs="Calibri"/>
          <w:lang w:val="en-GB"/>
        </w:rPr>
        <w:t xml:space="preserve"> and</w:t>
      </w:r>
      <w:r>
        <w:rPr>
          <w:rFonts w:ascii="Calibri" w:hAnsi="Calibri" w:cs="Calibri"/>
          <w:lang w:val="en-GB"/>
        </w:rPr>
        <w:t xml:space="preserve"> </w:t>
      </w:r>
      <w:r w:rsidR="003D59BF" w:rsidRPr="00FD05D8">
        <w:rPr>
          <w:rFonts w:asciiTheme="majorHAnsi" w:hAnsiTheme="majorHAnsi" w:cstheme="majorHAnsi"/>
          <w:lang w:val="en-GB"/>
        </w:rPr>
        <w:t xml:space="preserve">UNEP/MAP </w:t>
      </w:r>
      <w:r w:rsidR="00AB69C9">
        <w:rPr>
          <w:rFonts w:asciiTheme="majorHAnsi" w:hAnsiTheme="majorHAnsi" w:cstheme="majorHAnsi"/>
          <w:lang w:val="en-GB"/>
        </w:rPr>
        <w:t>(</w:t>
      </w:r>
      <w:r w:rsidR="00AB69C9" w:rsidRPr="00FD05D8">
        <w:rPr>
          <w:rFonts w:asciiTheme="majorHAnsi" w:hAnsiTheme="majorHAnsi" w:cstheme="majorHAnsi"/>
          <w:lang w:val="en-GB"/>
        </w:rPr>
        <w:t xml:space="preserve">UNEP/MAP </w:t>
      </w:r>
      <w:r w:rsidR="003D59BF" w:rsidRPr="00FD05D8">
        <w:rPr>
          <w:rFonts w:asciiTheme="majorHAnsi" w:hAnsiTheme="majorHAnsi" w:cstheme="majorHAnsi"/>
          <w:lang w:val="en-GB"/>
        </w:rPr>
        <w:t xml:space="preserve">is </w:t>
      </w:r>
      <w:r>
        <w:rPr>
          <w:rFonts w:asciiTheme="majorHAnsi" w:hAnsiTheme="majorHAnsi" w:cstheme="majorHAnsi"/>
          <w:lang w:val="en-GB"/>
        </w:rPr>
        <w:t>the</w:t>
      </w:r>
      <w:r w:rsidR="003D59BF" w:rsidRPr="00FD05D8">
        <w:rPr>
          <w:rFonts w:asciiTheme="majorHAnsi" w:hAnsiTheme="majorHAnsi" w:cstheme="majorHAnsi"/>
          <w:lang w:val="en-GB"/>
        </w:rPr>
        <w:t xml:space="preserve"> </w:t>
      </w:r>
      <w:r w:rsidR="00B2582E">
        <w:rPr>
          <w:rFonts w:asciiTheme="majorHAnsi" w:hAnsiTheme="majorHAnsi" w:cstheme="majorHAnsi"/>
          <w:lang w:val="en-GB"/>
        </w:rPr>
        <w:t xml:space="preserve">lead </w:t>
      </w:r>
      <w:r w:rsidR="003D59BF" w:rsidRPr="00FD05D8">
        <w:rPr>
          <w:rFonts w:asciiTheme="majorHAnsi" w:hAnsiTheme="majorHAnsi" w:cstheme="majorHAnsi"/>
          <w:lang w:val="en-GB"/>
        </w:rPr>
        <w:t>executing agency</w:t>
      </w:r>
      <w:r w:rsidR="00AB69C9">
        <w:rPr>
          <w:rFonts w:asciiTheme="majorHAnsi" w:hAnsiTheme="majorHAnsi" w:cstheme="majorHAnsi"/>
          <w:lang w:val="en-GB"/>
        </w:rPr>
        <w:t>)</w:t>
      </w:r>
      <w:r>
        <w:rPr>
          <w:rFonts w:asciiTheme="majorHAnsi" w:hAnsiTheme="majorHAnsi" w:cstheme="majorHAnsi"/>
          <w:lang w:val="en-GB"/>
        </w:rPr>
        <w:t>.</w:t>
      </w:r>
      <w:r w:rsidR="00B52E5B">
        <w:rPr>
          <w:rFonts w:asciiTheme="majorHAnsi" w:hAnsiTheme="majorHAnsi" w:cstheme="majorHAnsi"/>
          <w:lang w:val="en-GB"/>
        </w:rPr>
        <w:t xml:space="preserve"> </w:t>
      </w:r>
      <w:r>
        <w:rPr>
          <w:rFonts w:asciiTheme="majorHAnsi" w:hAnsiTheme="majorHAnsi" w:cstheme="majorHAnsi"/>
          <w:lang w:val="en-GB"/>
        </w:rPr>
        <w:t>The beneficiary countries of the SCCF project are</w:t>
      </w:r>
      <w:r w:rsidR="00396E8B" w:rsidRPr="00396E8B">
        <w:t xml:space="preserve"> </w:t>
      </w:r>
      <w:r w:rsidR="00396E8B" w:rsidRPr="00396E8B">
        <w:rPr>
          <w:rFonts w:asciiTheme="majorHAnsi" w:hAnsiTheme="majorHAnsi" w:cstheme="majorHAnsi"/>
          <w:lang w:val="en-GB"/>
        </w:rPr>
        <w:t>Albania, Algeria, Libya,</w:t>
      </w:r>
      <w:r w:rsidR="00396E8B">
        <w:rPr>
          <w:rFonts w:asciiTheme="majorHAnsi" w:hAnsiTheme="majorHAnsi" w:cstheme="majorHAnsi"/>
          <w:lang w:val="en-GB"/>
        </w:rPr>
        <w:t xml:space="preserve"> </w:t>
      </w:r>
      <w:r w:rsidR="00396E8B" w:rsidRPr="00396E8B">
        <w:rPr>
          <w:rFonts w:asciiTheme="majorHAnsi" w:hAnsiTheme="majorHAnsi" w:cstheme="majorHAnsi"/>
          <w:lang w:val="en-GB"/>
        </w:rPr>
        <w:t>Montenegro, Morocco and Tunisia.</w:t>
      </w:r>
    </w:p>
    <w:p w14:paraId="4717E636" w14:textId="095D703C" w:rsidR="000C0943" w:rsidRDefault="00AB69C9">
      <w:pPr>
        <w:spacing w:after="120" w:line="276" w:lineRule="auto"/>
        <w:jc w:val="both"/>
      </w:pPr>
      <w:r>
        <w:rPr>
          <w:rFonts w:asciiTheme="majorHAnsi" w:hAnsiTheme="majorHAnsi" w:cstheme="majorHAnsi"/>
          <w:lang w:val="en-GB"/>
        </w:rPr>
        <w:t xml:space="preserve">Entire </w:t>
      </w:r>
      <w:proofErr w:type="spellStart"/>
      <w:r w:rsidR="003D59BF">
        <w:rPr>
          <w:rFonts w:asciiTheme="majorHAnsi" w:hAnsiTheme="majorHAnsi" w:cstheme="majorHAnsi"/>
          <w:lang w:val="en-GB"/>
        </w:rPr>
        <w:t>MedProgramme</w:t>
      </w:r>
      <w:proofErr w:type="spellEnd"/>
      <w:r w:rsidR="003D59BF">
        <w:rPr>
          <w:rFonts w:asciiTheme="majorHAnsi" w:hAnsiTheme="majorHAnsi" w:cstheme="majorHAnsi"/>
          <w:lang w:val="en-GB"/>
        </w:rPr>
        <w:t xml:space="preserve"> builds on the GEF </w:t>
      </w:r>
      <w:proofErr w:type="spellStart"/>
      <w:r w:rsidR="003D59BF">
        <w:rPr>
          <w:rFonts w:asciiTheme="majorHAnsi" w:hAnsiTheme="majorHAnsi" w:cstheme="majorHAnsi"/>
          <w:lang w:val="en-GB"/>
        </w:rPr>
        <w:t>MedPartnership</w:t>
      </w:r>
      <w:proofErr w:type="spellEnd"/>
      <w:r w:rsidR="003D59BF">
        <w:rPr>
          <w:rFonts w:asciiTheme="majorHAnsi" w:hAnsiTheme="majorHAnsi" w:cstheme="majorHAnsi"/>
          <w:lang w:val="en-GB"/>
        </w:rPr>
        <w:t xml:space="preserve"> and </w:t>
      </w:r>
      <w:proofErr w:type="spellStart"/>
      <w:r w:rsidR="003D59BF">
        <w:rPr>
          <w:rFonts w:asciiTheme="majorHAnsi" w:hAnsiTheme="majorHAnsi" w:cstheme="majorHAnsi"/>
          <w:lang w:val="en-GB"/>
        </w:rPr>
        <w:t>ClimVar</w:t>
      </w:r>
      <w:proofErr w:type="spellEnd"/>
      <w:r w:rsidR="003D59BF">
        <w:rPr>
          <w:rFonts w:asciiTheme="majorHAnsi" w:hAnsiTheme="majorHAnsi" w:cstheme="majorHAnsi"/>
          <w:lang w:val="en-GB"/>
        </w:rPr>
        <w:t xml:space="preserve"> &amp; ICZM projects, which enriched the knowledge on the Mediterranean environment and unravelled the implications of climate change and variability; strengthened countries’ mutual trust, cooperation and </w:t>
      </w:r>
      <w:r w:rsidR="003D59BF">
        <w:rPr>
          <w:rFonts w:asciiTheme="majorHAnsi" w:hAnsiTheme="majorHAnsi" w:cstheme="majorHAnsi"/>
          <w:lang w:val="en-GB"/>
        </w:rPr>
        <w:lastRenderedPageBreak/>
        <w:t>common purpose; consolidated the partnership among countries, UN bodies, civil society organizations, bilateral donors and the European Union; and tested on the ground the feasibility and effectiveness of technical and policy instruments aimed at addressing major present and future threats to environmental sustainability and climate related impacts.</w:t>
      </w:r>
    </w:p>
    <w:p w14:paraId="20FFBB6D" w14:textId="0612F7C7" w:rsidR="000C0943" w:rsidRDefault="009A6CA2">
      <w:pPr>
        <w:spacing w:after="120" w:line="276" w:lineRule="auto"/>
        <w:jc w:val="both"/>
      </w:pPr>
      <w:r>
        <w:rPr>
          <w:rFonts w:asciiTheme="majorHAnsi" w:hAnsiTheme="majorHAnsi" w:cstheme="majorHAnsi"/>
          <w:lang w:val="en-GB"/>
        </w:rPr>
        <w:t>Activity 2.1. of the SCCF project asks for recommendations for adaptation measures to be mainstreamed into the Coastal Management Plan of Boka</w:t>
      </w:r>
      <w:r w:rsidR="005F7AF0">
        <w:rPr>
          <w:rFonts w:asciiTheme="majorHAnsi" w:hAnsiTheme="majorHAnsi" w:cstheme="majorHAnsi"/>
          <w:lang w:val="en-GB"/>
        </w:rPr>
        <w:t xml:space="preserve"> </w:t>
      </w:r>
      <w:proofErr w:type="spellStart"/>
      <w:r>
        <w:rPr>
          <w:rFonts w:asciiTheme="majorHAnsi" w:hAnsiTheme="majorHAnsi" w:cstheme="majorHAnsi"/>
          <w:lang w:val="en-GB"/>
        </w:rPr>
        <w:t>Kotorska</w:t>
      </w:r>
      <w:proofErr w:type="spellEnd"/>
      <w:r>
        <w:rPr>
          <w:rFonts w:asciiTheme="majorHAnsi" w:hAnsiTheme="majorHAnsi" w:cstheme="majorHAnsi"/>
          <w:lang w:val="en-GB"/>
        </w:rPr>
        <w:t xml:space="preserve"> Bay agreed with the project stakeholders. </w:t>
      </w:r>
      <w:r w:rsidR="007F7D8B">
        <w:rPr>
          <w:rFonts w:asciiTheme="majorHAnsi" w:hAnsiTheme="majorHAnsi" w:cstheme="majorHAnsi"/>
          <w:lang w:val="en-GB"/>
        </w:rPr>
        <w:t xml:space="preserve">The Coastal Management Plan </w:t>
      </w:r>
      <w:r w:rsidR="00AB69C9">
        <w:rPr>
          <w:rFonts w:asciiTheme="majorHAnsi" w:hAnsiTheme="majorHAnsi" w:cstheme="majorHAnsi"/>
          <w:lang w:val="en-GB"/>
        </w:rPr>
        <w:t xml:space="preserve">for Boka </w:t>
      </w:r>
      <w:proofErr w:type="spellStart"/>
      <w:r w:rsidR="00AB69C9">
        <w:rPr>
          <w:rFonts w:asciiTheme="majorHAnsi" w:hAnsiTheme="majorHAnsi" w:cstheme="majorHAnsi"/>
          <w:lang w:val="en-GB"/>
        </w:rPr>
        <w:t>Kotorska</w:t>
      </w:r>
      <w:proofErr w:type="spellEnd"/>
      <w:r w:rsidR="00AB69C9">
        <w:rPr>
          <w:rFonts w:asciiTheme="majorHAnsi" w:hAnsiTheme="majorHAnsi" w:cstheme="majorHAnsi"/>
          <w:lang w:val="en-GB"/>
        </w:rPr>
        <w:t xml:space="preserve"> Bay </w:t>
      </w:r>
      <w:r w:rsidR="007F7D8B">
        <w:rPr>
          <w:rFonts w:asciiTheme="majorHAnsi" w:hAnsiTheme="majorHAnsi" w:cstheme="majorHAnsi"/>
          <w:lang w:val="en-GB"/>
        </w:rPr>
        <w:t xml:space="preserve">should be developed according the ICZM Protocol Article 18, and in synergy with the Activity 1.3.5 of </w:t>
      </w:r>
      <w:proofErr w:type="spellStart"/>
      <w:r w:rsidR="007F7D8B">
        <w:rPr>
          <w:rFonts w:asciiTheme="majorHAnsi" w:hAnsiTheme="majorHAnsi" w:cstheme="majorHAnsi"/>
          <w:lang w:val="en-GB"/>
        </w:rPr>
        <w:t>MedProgramme’s</w:t>
      </w:r>
      <w:proofErr w:type="spellEnd"/>
      <w:r w:rsidR="007F7D8B">
        <w:rPr>
          <w:rFonts w:asciiTheme="majorHAnsi" w:hAnsiTheme="majorHAnsi" w:cstheme="majorHAnsi"/>
          <w:lang w:val="en-GB"/>
        </w:rPr>
        <w:t xml:space="preserve"> Child Programme 2.1.</w:t>
      </w:r>
      <w:r w:rsidR="000103A9">
        <w:rPr>
          <w:rFonts w:asciiTheme="majorHAnsi" w:hAnsiTheme="majorHAnsi" w:cstheme="majorHAnsi"/>
          <w:lang w:val="en-GB"/>
        </w:rPr>
        <w:t xml:space="preserve"> The development of such plan that mainstreams climate change adaptation is identified as one of the priorities in Montenegro’s National ICZM Strategy. </w:t>
      </w:r>
      <w:r w:rsidR="007F7D8B">
        <w:rPr>
          <w:rFonts w:asciiTheme="majorHAnsi" w:hAnsiTheme="majorHAnsi" w:cstheme="majorHAnsi"/>
          <w:lang w:val="en-GB"/>
        </w:rPr>
        <w:t xml:space="preserve"> </w:t>
      </w:r>
    </w:p>
    <w:p w14:paraId="0DC5F647" w14:textId="48B5DE03" w:rsidR="000C0943" w:rsidRDefault="003D59BF">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Tasks and activities that are a subject of this procurement are described in more detail in the Chapter 2.2. </w:t>
      </w:r>
    </w:p>
    <w:p w14:paraId="05248DA2" w14:textId="77777777" w:rsidR="00AB445B" w:rsidRDefault="00AB445B">
      <w:pPr>
        <w:spacing w:after="120" w:line="276" w:lineRule="auto"/>
        <w:jc w:val="both"/>
        <w:rPr>
          <w:rFonts w:asciiTheme="majorHAnsi" w:hAnsiTheme="majorHAnsi" w:cstheme="majorHAnsi"/>
          <w:lang w:val="en-GB"/>
        </w:rPr>
      </w:pPr>
    </w:p>
    <w:p w14:paraId="7E85C5AD" w14:textId="77777777" w:rsidR="000C0943" w:rsidRDefault="003D59BF">
      <w:pPr>
        <w:shd w:val="clear" w:color="auto" w:fill="FFFFFF"/>
        <w:tabs>
          <w:tab w:val="left" w:pos="4198"/>
        </w:tabs>
        <w:spacing w:before="120" w:after="120"/>
        <w:ind w:right="2390"/>
      </w:pPr>
      <w:r>
        <w:rPr>
          <w:rFonts w:asciiTheme="majorHAnsi" w:hAnsiTheme="majorHAnsi" w:cstheme="majorHAnsi"/>
          <w:b/>
          <w:color w:val="000000"/>
          <w:spacing w:val="-1"/>
          <w:lang w:val="en-GB"/>
        </w:rPr>
        <w:t>2.2. Description of the procurement subject matter</w:t>
      </w:r>
    </w:p>
    <w:p w14:paraId="515B672E" w14:textId="0D6DDE4B" w:rsidR="000C0943" w:rsidRDefault="003D59BF">
      <w:pPr>
        <w:spacing w:after="120"/>
        <w:jc w:val="both"/>
        <w:rPr>
          <w:rFonts w:ascii="Calibri" w:hAnsi="Calibri"/>
        </w:rPr>
      </w:pPr>
      <w:r>
        <w:rPr>
          <w:rFonts w:asciiTheme="majorHAnsi" w:hAnsiTheme="majorHAnsi" w:cstheme="majorHAnsi"/>
          <w:lang w:val="en-GB"/>
        </w:rPr>
        <w:t>Tasks and activities that are a subject of this procurement</w:t>
      </w:r>
      <w:r w:rsidR="00984FE4">
        <w:rPr>
          <w:rFonts w:asciiTheme="majorHAnsi" w:hAnsiTheme="majorHAnsi" w:cstheme="majorHAnsi"/>
          <w:lang w:val="en-GB"/>
        </w:rPr>
        <w:t xml:space="preserve"> </w:t>
      </w:r>
      <w:r>
        <w:rPr>
          <w:rFonts w:ascii="Calibri" w:hAnsi="Calibri" w:cstheme="majorHAnsi"/>
          <w:lang w:val="en-GB"/>
        </w:rPr>
        <w:t>consist of the following key components:</w:t>
      </w:r>
    </w:p>
    <w:p w14:paraId="3A922A4D" w14:textId="31DAE443"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 xml:space="preserve">Diagnostic Analysis Report on </w:t>
      </w:r>
      <w:r w:rsidR="003552F2">
        <w:rPr>
          <w:rFonts w:ascii="Calibri" w:hAnsi="Calibri" w:cstheme="majorHAnsi"/>
          <w:b/>
          <w:bCs/>
          <w:lang w:val="en-GB"/>
        </w:rPr>
        <w:t xml:space="preserve">marine environment </w:t>
      </w:r>
      <w:r>
        <w:rPr>
          <w:rFonts w:ascii="Calibri" w:hAnsi="Calibri" w:cstheme="majorHAnsi"/>
          <w:lang w:val="en-GB"/>
        </w:rPr>
        <w:t xml:space="preserve">for Boka </w:t>
      </w:r>
      <w:proofErr w:type="spellStart"/>
      <w:r>
        <w:rPr>
          <w:rFonts w:ascii="Calibri" w:hAnsi="Calibri" w:cstheme="majorHAnsi"/>
          <w:lang w:val="en-GB"/>
        </w:rPr>
        <w:t>Kotorska</w:t>
      </w:r>
      <w:proofErr w:type="spellEnd"/>
      <w:r>
        <w:rPr>
          <w:rFonts w:ascii="Calibri" w:hAnsi="Calibri" w:cstheme="majorHAnsi"/>
          <w:lang w:val="en-GB"/>
        </w:rPr>
        <w:t xml:space="preserve"> Bay, with specific focus on </w:t>
      </w:r>
      <w:r w:rsidR="00984FE4">
        <w:rPr>
          <w:rFonts w:ascii="Calibri" w:hAnsi="Calibri" w:cstheme="majorHAnsi"/>
          <w:lang w:val="en-GB"/>
        </w:rPr>
        <w:t xml:space="preserve">impacts of </w:t>
      </w:r>
      <w:r>
        <w:rPr>
          <w:rFonts w:ascii="Calibri" w:hAnsi="Calibri" w:cstheme="majorHAnsi"/>
          <w:lang w:val="en-GB"/>
        </w:rPr>
        <w:t>climate change;</w:t>
      </w:r>
    </w:p>
    <w:p w14:paraId="146D969B" w14:textId="35739F9A"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report on recommendations for future actions</w:t>
      </w:r>
      <w:r>
        <w:rPr>
          <w:rFonts w:ascii="Calibri" w:hAnsi="Calibri" w:cstheme="majorHAnsi"/>
          <w:lang w:val="en-GB"/>
        </w:rPr>
        <w:t xml:space="preserve"> that mainstream climate change adaptation options</w:t>
      </w:r>
      <w:r w:rsidR="00743E10">
        <w:rPr>
          <w:rFonts w:ascii="Calibri" w:hAnsi="Calibri" w:cstheme="majorHAnsi"/>
          <w:lang w:val="en-GB"/>
        </w:rPr>
        <w:t xml:space="preserve"> related to </w:t>
      </w:r>
      <w:r w:rsidR="005F7AF0">
        <w:rPr>
          <w:rFonts w:ascii="Calibri" w:hAnsi="Calibri" w:cstheme="majorHAnsi"/>
          <w:lang w:val="en-GB"/>
        </w:rPr>
        <w:t xml:space="preserve">sustainability of </w:t>
      </w:r>
      <w:r w:rsidR="003552F2">
        <w:rPr>
          <w:rFonts w:ascii="Calibri" w:hAnsi="Calibri" w:cstheme="majorHAnsi"/>
          <w:lang w:val="en-GB"/>
        </w:rPr>
        <w:t xml:space="preserve">marine environment </w:t>
      </w:r>
      <w:r>
        <w:rPr>
          <w:rFonts w:ascii="Calibri" w:hAnsi="Calibri" w:cstheme="majorHAnsi"/>
          <w:lang w:val="en-GB"/>
        </w:rPr>
        <w:t xml:space="preserve">into coastal management plan for Boka </w:t>
      </w:r>
      <w:proofErr w:type="spellStart"/>
      <w:r>
        <w:rPr>
          <w:rFonts w:ascii="Calibri" w:hAnsi="Calibri" w:cstheme="majorHAnsi"/>
          <w:lang w:val="en-GB"/>
        </w:rPr>
        <w:t>Kotorska</w:t>
      </w:r>
      <w:proofErr w:type="spellEnd"/>
      <w:r>
        <w:rPr>
          <w:rFonts w:ascii="Calibri" w:hAnsi="Calibri" w:cstheme="majorHAnsi"/>
          <w:lang w:val="en-GB"/>
        </w:rPr>
        <w:t xml:space="preserve"> Bay;</w:t>
      </w:r>
    </w:p>
    <w:p w14:paraId="4B37687D" w14:textId="16979FE7" w:rsidR="000C0943" w:rsidRPr="00F31851" w:rsidRDefault="00883D79">
      <w:pPr>
        <w:pStyle w:val="ListParagraph"/>
        <w:numPr>
          <w:ilvl w:val="0"/>
          <w:numId w:val="1"/>
        </w:numPr>
        <w:spacing w:after="120"/>
        <w:jc w:val="both"/>
        <w:rPr>
          <w:rFonts w:ascii="Calibri" w:hAnsi="Calibri"/>
        </w:rPr>
      </w:pPr>
      <w:r w:rsidRPr="00F31851">
        <w:rPr>
          <w:rFonts w:ascii="Calibri" w:hAnsi="Calibri" w:cstheme="majorHAnsi"/>
          <w:lang w:val="en-GB"/>
        </w:rPr>
        <w:t xml:space="preserve">the Tenderer is expected to </w:t>
      </w:r>
      <w:r w:rsidRPr="00F31851">
        <w:rPr>
          <w:rFonts w:ascii="Calibri" w:hAnsi="Calibri" w:cstheme="majorHAnsi"/>
          <w:b/>
          <w:bCs/>
          <w:lang w:val="en-GB"/>
        </w:rPr>
        <w:t>communicate with</w:t>
      </w:r>
      <w:r w:rsidR="003D59BF" w:rsidRPr="00F31851">
        <w:rPr>
          <w:rFonts w:ascii="Calibri" w:hAnsi="Calibri" w:cstheme="majorHAnsi"/>
          <w:b/>
          <w:bCs/>
          <w:lang w:val="en-GB"/>
        </w:rPr>
        <w:t xml:space="preserve"> </w:t>
      </w:r>
      <w:r w:rsidR="005F7AF0">
        <w:rPr>
          <w:rFonts w:ascii="Calibri" w:hAnsi="Calibri" w:cstheme="majorHAnsi"/>
          <w:b/>
          <w:bCs/>
          <w:lang w:val="en-GB"/>
        </w:rPr>
        <w:t xml:space="preserve">the </w:t>
      </w:r>
      <w:r w:rsidR="005F7AF0" w:rsidRPr="005F7AF0">
        <w:rPr>
          <w:rFonts w:ascii="Calibri" w:hAnsi="Calibri" w:cstheme="majorHAnsi"/>
          <w:b/>
          <w:bCs/>
          <w:lang w:val="en-GB"/>
        </w:rPr>
        <w:t>expert team that will prepare other chapters of the Plan,</w:t>
      </w:r>
      <w:r w:rsidR="005F7AF0">
        <w:rPr>
          <w:rFonts w:ascii="Calibri" w:hAnsi="Calibri" w:cstheme="majorHAnsi"/>
          <w:lang w:val="en-GB"/>
        </w:rPr>
        <w:t xml:space="preserve"> </w:t>
      </w:r>
      <w:r w:rsidR="003D59BF" w:rsidRPr="00F31851">
        <w:rPr>
          <w:rFonts w:ascii="Calibri" w:hAnsi="Calibri" w:cstheme="majorHAnsi"/>
          <w:b/>
          <w:bCs/>
          <w:lang w:val="en-GB"/>
        </w:rPr>
        <w:t>local and national experts, institutions and other relevant stakeholders</w:t>
      </w:r>
      <w:r w:rsidRPr="00F31851">
        <w:rPr>
          <w:rFonts w:ascii="Calibri" w:hAnsi="Calibri" w:cstheme="majorHAnsi"/>
          <w:lang w:val="en-GB"/>
        </w:rPr>
        <w:t>,</w:t>
      </w:r>
      <w:r w:rsidR="003D59BF" w:rsidRPr="00F31851">
        <w:rPr>
          <w:rFonts w:ascii="Calibri" w:hAnsi="Calibri" w:cstheme="majorHAnsi"/>
          <w:lang w:val="en-GB"/>
        </w:rPr>
        <w:t xml:space="preserve"> </w:t>
      </w:r>
      <w:r w:rsidRPr="00F31851">
        <w:rPr>
          <w:rFonts w:ascii="Calibri" w:hAnsi="Calibri" w:cstheme="majorHAnsi"/>
          <w:lang w:val="en-GB"/>
        </w:rPr>
        <w:t>for purpose of</w:t>
      </w:r>
      <w:r w:rsidR="003D59BF" w:rsidRPr="00F31851">
        <w:rPr>
          <w:rFonts w:ascii="Calibri" w:hAnsi="Calibri" w:cstheme="majorHAnsi"/>
          <w:lang w:val="en-GB"/>
        </w:rPr>
        <w:t xml:space="preserve"> data collection</w:t>
      </w:r>
      <w:r w:rsidR="00445C9C">
        <w:rPr>
          <w:rFonts w:ascii="Calibri" w:hAnsi="Calibri" w:cstheme="majorHAnsi"/>
          <w:lang w:val="en-GB"/>
        </w:rPr>
        <w:t>, integrating local knowledge</w:t>
      </w:r>
      <w:r w:rsidR="003D59BF" w:rsidRPr="00F31851">
        <w:rPr>
          <w:rFonts w:ascii="Calibri" w:hAnsi="Calibri" w:cstheme="majorHAnsi"/>
          <w:lang w:val="en-GB"/>
        </w:rPr>
        <w:t xml:space="preserve"> and other issues</w:t>
      </w:r>
      <w:r w:rsidRPr="00F31851">
        <w:rPr>
          <w:rFonts w:ascii="Calibri" w:hAnsi="Calibri" w:cstheme="majorHAnsi"/>
          <w:lang w:val="en-GB"/>
        </w:rPr>
        <w:t xml:space="preserve"> </w:t>
      </w:r>
      <w:r w:rsidR="00F31851">
        <w:rPr>
          <w:rFonts w:ascii="Calibri" w:hAnsi="Calibri" w:cstheme="majorHAnsi"/>
          <w:lang w:val="en-GB"/>
        </w:rPr>
        <w:t>relevant for the tasks of this Tender;</w:t>
      </w:r>
    </w:p>
    <w:p w14:paraId="27B05562" w14:textId="51DE22EE" w:rsidR="000C0943" w:rsidRDefault="003D59BF">
      <w:pPr>
        <w:pStyle w:val="ListParagraph"/>
        <w:numPr>
          <w:ilvl w:val="0"/>
          <w:numId w:val="1"/>
        </w:numPr>
        <w:spacing w:after="120"/>
        <w:jc w:val="both"/>
        <w:rPr>
          <w:rFonts w:ascii="Calibri" w:hAnsi="Calibri"/>
        </w:rPr>
      </w:pPr>
      <w:r w:rsidRPr="00AB445B">
        <w:rPr>
          <w:rFonts w:ascii="Calibri" w:hAnsi="Calibri" w:cstheme="majorHAnsi"/>
          <w:b/>
          <w:bCs/>
          <w:lang w:val="en-GB"/>
        </w:rPr>
        <w:t xml:space="preserve">Participation in project meetings and </w:t>
      </w:r>
      <w:proofErr w:type="spellStart"/>
      <w:r w:rsidRPr="00AB445B">
        <w:rPr>
          <w:rFonts w:ascii="Calibri" w:hAnsi="Calibri" w:cstheme="majorHAnsi"/>
          <w:b/>
          <w:bCs/>
          <w:i/>
          <w:iCs/>
          <w:lang w:val="en-GB"/>
        </w:rPr>
        <w:t>Climagine</w:t>
      </w:r>
      <w:proofErr w:type="spellEnd"/>
      <w:r w:rsidRPr="00AB445B">
        <w:rPr>
          <w:rFonts w:ascii="Calibri" w:hAnsi="Calibri" w:cstheme="majorHAnsi"/>
          <w:b/>
          <w:bCs/>
          <w:lang w:val="en-GB"/>
        </w:rPr>
        <w:t xml:space="preserve"> workshops</w:t>
      </w:r>
      <w:r>
        <w:rPr>
          <w:rFonts w:ascii="Calibri" w:hAnsi="Calibri" w:cstheme="majorHAnsi"/>
          <w:lang w:val="en-GB"/>
        </w:rPr>
        <w:t xml:space="preserve">. </w:t>
      </w:r>
    </w:p>
    <w:p w14:paraId="32C85F81" w14:textId="77777777" w:rsidR="000C0943" w:rsidRDefault="000C0943">
      <w:pPr>
        <w:spacing w:after="120"/>
        <w:ind w:left="360"/>
        <w:jc w:val="both"/>
        <w:rPr>
          <w:rFonts w:asciiTheme="majorHAnsi" w:hAnsiTheme="majorHAnsi" w:cstheme="majorHAnsi"/>
          <w:lang w:val="en-GB"/>
        </w:rPr>
      </w:pPr>
    </w:p>
    <w:p w14:paraId="4C04959B" w14:textId="77777777" w:rsidR="000C0943" w:rsidRDefault="003D59BF">
      <w:pPr>
        <w:spacing w:after="120"/>
        <w:ind w:left="360"/>
        <w:jc w:val="both"/>
        <w:rPr>
          <w:rFonts w:ascii="Calibri" w:hAnsi="Calibri"/>
        </w:rPr>
      </w:pPr>
      <w:r>
        <w:rPr>
          <w:rFonts w:ascii="Calibri" w:hAnsi="Calibri" w:cstheme="majorHAnsi"/>
          <w:lang w:val="en-GB"/>
        </w:rPr>
        <w:t>In more detail:</w:t>
      </w:r>
    </w:p>
    <w:p w14:paraId="0CDCDA35" w14:textId="1A0FCEDF" w:rsidR="000C0943" w:rsidRPr="000953B9" w:rsidRDefault="003D59BF">
      <w:pPr>
        <w:pStyle w:val="ListParagraph"/>
        <w:spacing w:after="120" w:line="276" w:lineRule="auto"/>
        <w:ind w:left="0"/>
        <w:jc w:val="both"/>
        <w:rPr>
          <w:rFonts w:ascii="Calibri" w:hAnsi="Calibri" w:cstheme="majorHAnsi"/>
          <w:lang w:val="en-GB"/>
        </w:rPr>
      </w:pPr>
      <w:r>
        <w:rPr>
          <w:rFonts w:ascii="Calibri" w:hAnsi="Calibri" w:cstheme="majorHAnsi"/>
          <w:lang w:val="en-GB"/>
        </w:rPr>
        <w:t xml:space="preserve">a) The </w:t>
      </w:r>
      <w:r>
        <w:rPr>
          <w:rFonts w:ascii="Calibri" w:hAnsi="Calibri" w:cstheme="majorHAnsi"/>
          <w:u w:val="single"/>
          <w:lang w:val="en-GB"/>
        </w:rPr>
        <w:t>Diagnostic Analysis Report</w:t>
      </w:r>
      <w:r>
        <w:rPr>
          <w:rFonts w:ascii="Calibri" w:hAnsi="Calibri" w:cstheme="majorHAnsi"/>
          <w:lang w:val="en-GB"/>
        </w:rPr>
        <w:t xml:space="preserve"> should contain a rigorous analysis and review of the challenges regarding</w:t>
      </w:r>
      <w:r w:rsidR="00337548">
        <w:rPr>
          <w:rFonts w:ascii="Calibri" w:hAnsi="Calibri" w:cstheme="majorHAnsi"/>
          <w:lang w:val="en-GB"/>
        </w:rPr>
        <w:t xml:space="preserve"> the</w:t>
      </w:r>
      <w:r>
        <w:rPr>
          <w:rFonts w:ascii="Calibri" w:hAnsi="Calibri" w:cstheme="majorHAnsi"/>
          <w:lang w:val="en-GB"/>
        </w:rPr>
        <w:t xml:space="preserve"> </w:t>
      </w:r>
      <w:r w:rsidR="0089520D">
        <w:rPr>
          <w:rFonts w:ascii="Calibri" w:hAnsi="Calibri" w:cstheme="majorHAnsi"/>
          <w:lang w:val="en-GB"/>
        </w:rPr>
        <w:t>sustainab</w:t>
      </w:r>
      <w:r w:rsidR="00F31851">
        <w:rPr>
          <w:rFonts w:ascii="Calibri" w:hAnsi="Calibri" w:cstheme="majorHAnsi"/>
          <w:lang w:val="en-GB"/>
        </w:rPr>
        <w:t>ility of</w:t>
      </w:r>
      <w:r w:rsidR="0089520D">
        <w:rPr>
          <w:rFonts w:ascii="Calibri" w:hAnsi="Calibri" w:cstheme="majorHAnsi"/>
          <w:lang w:val="en-GB"/>
        </w:rPr>
        <w:t xml:space="preserve"> </w:t>
      </w:r>
      <w:r w:rsidR="00990F21">
        <w:rPr>
          <w:rFonts w:ascii="Calibri" w:hAnsi="Calibri" w:cstheme="majorHAnsi"/>
          <w:lang w:val="en-GB"/>
        </w:rPr>
        <w:t xml:space="preserve">marine environment </w:t>
      </w:r>
      <w:r w:rsidR="0089520D">
        <w:rPr>
          <w:rFonts w:ascii="Calibri" w:hAnsi="Calibri" w:cstheme="majorHAnsi"/>
          <w:lang w:val="en-GB"/>
        </w:rPr>
        <w:t xml:space="preserve">in Boka </w:t>
      </w:r>
      <w:proofErr w:type="spellStart"/>
      <w:r w:rsidR="0089520D">
        <w:rPr>
          <w:rFonts w:ascii="Calibri" w:hAnsi="Calibri" w:cstheme="majorHAnsi"/>
          <w:lang w:val="en-GB"/>
        </w:rPr>
        <w:t>Kotorska</w:t>
      </w:r>
      <w:proofErr w:type="spellEnd"/>
      <w:r w:rsidR="0089520D">
        <w:rPr>
          <w:rFonts w:ascii="Calibri" w:hAnsi="Calibri" w:cstheme="majorHAnsi"/>
          <w:lang w:val="en-GB"/>
        </w:rPr>
        <w:t xml:space="preserve"> Bay. </w:t>
      </w:r>
      <w:r w:rsidR="00554A39">
        <w:rPr>
          <w:rFonts w:ascii="Calibri" w:hAnsi="Calibri" w:cstheme="majorHAnsi"/>
          <w:lang w:val="en-GB"/>
        </w:rPr>
        <w:t>This theme was</w:t>
      </w:r>
      <w:r w:rsidR="000953B9">
        <w:rPr>
          <w:rFonts w:ascii="Calibri" w:hAnsi="Calibri" w:cstheme="majorHAnsi"/>
          <w:lang w:val="en-GB"/>
        </w:rPr>
        <w:t xml:space="preserve"> recognized by the local and national stakeholders as </w:t>
      </w:r>
      <w:r w:rsidR="009B522B">
        <w:rPr>
          <w:rFonts w:ascii="Calibri" w:hAnsi="Calibri" w:cstheme="majorHAnsi"/>
          <w:lang w:val="en-GB"/>
        </w:rPr>
        <w:t xml:space="preserve">a </w:t>
      </w:r>
      <w:r w:rsidR="005F7AF0">
        <w:rPr>
          <w:rFonts w:ascii="Calibri" w:hAnsi="Calibri" w:cstheme="majorHAnsi"/>
          <w:lang w:val="en-GB"/>
        </w:rPr>
        <w:t>theme that need</w:t>
      </w:r>
      <w:r w:rsidR="009B522B">
        <w:rPr>
          <w:rFonts w:ascii="Calibri" w:hAnsi="Calibri" w:cstheme="majorHAnsi"/>
          <w:lang w:val="en-GB"/>
        </w:rPr>
        <w:t>s</w:t>
      </w:r>
      <w:r w:rsidR="005F7AF0">
        <w:rPr>
          <w:rFonts w:ascii="Calibri" w:hAnsi="Calibri" w:cstheme="majorHAnsi"/>
          <w:lang w:val="en-GB"/>
        </w:rPr>
        <w:t xml:space="preserve"> to be covered by the Plan,</w:t>
      </w:r>
      <w:r w:rsidR="000953B9">
        <w:rPr>
          <w:rFonts w:ascii="Calibri" w:hAnsi="Calibri" w:cstheme="majorHAnsi"/>
          <w:lang w:val="en-GB"/>
        </w:rPr>
        <w:t xml:space="preserve"> </w:t>
      </w:r>
      <w:r w:rsidR="005F7AF0">
        <w:rPr>
          <w:rFonts w:ascii="Calibri" w:hAnsi="Calibri" w:cstheme="majorHAnsi"/>
          <w:lang w:val="en-GB"/>
        </w:rPr>
        <w:t>in</w:t>
      </w:r>
      <w:r w:rsidR="0089520D">
        <w:rPr>
          <w:rFonts w:ascii="Calibri" w:hAnsi="Calibri" w:cstheme="majorHAnsi"/>
          <w:lang w:val="en-GB"/>
        </w:rPr>
        <w:t xml:space="preserve"> the Scoping/</w:t>
      </w:r>
      <w:proofErr w:type="spellStart"/>
      <w:r w:rsidR="0089520D">
        <w:rPr>
          <w:rFonts w:ascii="Calibri" w:hAnsi="Calibri" w:cstheme="majorHAnsi"/>
          <w:lang w:val="en-GB"/>
        </w:rPr>
        <w:t>Climagine</w:t>
      </w:r>
      <w:proofErr w:type="spellEnd"/>
      <w:r w:rsidR="0089520D">
        <w:rPr>
          <w:rFonts w:ascii="Calibri" w:hAnsi="Calibri" w:cstheme="majorHAnsi"/>
          <w:lang w:val="en-GB"/>
        </w:rPr>
        <w:t xml:space="preserve"> meeting</w:t>
      </w:r>
      <w:r w:rsidR="000953B9">
        <w:rPr>
          <w:rFonts w:ascii="Calibri" w:hAnsi="Calibri" w:cstheme="majorHAnsi"/>
          <w:lang w:val="en-GB"/>
        </w:rPr>
        <w:t>,</w:t>
      </w:r>
      <w:r w:rsidR="0089520D">
        <w:rPr>
          <w:rFonts w:ascii="Calibri" w:hAnsi="Calibri" w:cstheme="majorHAnsi"/>
          <w:lang w:val="en-GB"/>
        </w:rPr>
        <w:t xml:space="preserve"> </w:t>
      </w:r>
      <w:r w:rsidR="00FD55C7">
        <w:rPr>
          <w:rFonts w:ascii="Calibri" w:hAnsi="Calibri" w:cstheme="majorHAnsi"/>
          <w:lang w:val="en-GB"/>
        </w:rPr>
        <w:t xml:space="preserve">held </w:t>
      </w:r>
      <w:r w:rsidR="00086052">
        <w:rPr>
          <w:rFonts w:ascii="Calibri" w:hAnsi="Calibri" w:cstheme="majorHAnsi"/>
          <w:lang w:val="en-GB"/>
        </w:rPr>
        <w:t xml:space="preserve">on </w:t>
      </w:r>
      <w:r w:rsidR="0089520D">
        <w:rPr>
          <w:rFonts w:ascii="Calibri" w:hAnsi="Calibri" w:cstheme="majorHAnsi"/>
          <w:lang w:val="en-GB"/>
        </w:rPr>
        <w:t xml:space="preserve">3 December 2021 in </w:t>
      </w:r>
      <w:proofErr w:type="spellStart"/>
      <w:r w:rsidR="0089520D">
        <w:rPr>
          <w:rFonts w:ascii="Calibri" w:hAnsi="Calibri" w:cstheme="majorHAnsi"/>
          <w:lang w:val="en-GB"/>
        </w:rPr>
        <w:t>Tivat</w:t>
      </w:r>
      <w:proofErr w:type="spellEnd"/>
      <w:r>
        <w:rPr>
          <w:rFonts w:ascii="Calibri" w:hAnsi="Calibri" w:cstheme="majorHAnsi"/>
          <w:lang w:val="en-GB"/>
        </w:rPr>
        <w:t>.</w:t>
      </w:r>
      <w:r w:rsidR="00BF2AC9">
        <w:rPr>
          <w:rFonts w:ascii="Calibri" w:hAnsi="Calibri" w:cstheme="majorHAnsi"/>
          <w:lang w:val="en-GB"/>
        </w:rPr>
        <w:t xml:space="preserve"> </w:t>
      </w:r>
    </w:p>
    <w:p w14:paraId="1EC0A6BB" w14:textId="77777777" w:rsidR="000C0943" w:rsidRDefault="000C0943">
      <w:pPr>
        <w:pStyle w:val="ListParagraph"/>
        <w:spacing w:after="120" w:line="276" w:lineRule="auto"/>
        <w:ind w:left="0"/>
        <w:jc w:val="both"/>
        <w:rPr>
          <w:rFonts w:ascii="Calibri" w:hAnsi="Calibri" w:cstheme="majorHAnsi"/>
          <w:lang w:val="en-GB"/>
        </w:rPr>
      </w:pPr>
    </w:p>
    <w:p w14:paraId="5FC928E7" w14:textId="77777777" w:rsidR="000C0943" w:rsidRDefault="003D59BF">
      <w:pPr>
        <w:pStyle w:val="ListParagraph"/>
        <w:spacing w:after="120" w:line="276" w:lineRule="auto"/>
        <w:ind w:left="0"/>
        <w:jc w:val="both"/>
        <w:rPr>
          <w:rFonts w:ascii="Calibri" w:hAnsi="Calibri"/>
        </w:rPr>
      </w:pPr>
      <w:r>
        <w:rPr>
          <w:rFonts w:ascii="Calibri" w:hAnsi="Calibri" w:cstheme="majorHAnsi"/>
          <w:lang w:val="en-GB"/>
        </w:rPr>
        <w:t>Each challenge should be elaborated through:</w:t>
      </w:r>
    </w:p>
    <w:p w14:paraId="166DC872" w14:textId="42700EFE" w:rsidR="000C0943" w:rsidRDefault="003D59BF">
      <w:pPr>
        <w:pStyle w:val="ListParagraph"/>
        <w:numPr>
          <w:ilvl w:val="0"/>
          <w:numId w:val="3"/>
        </w:numPr>
        <w:spacing w:after="120"/>
        <w:jc w:val="both"/>
        <w:rPr>
          <w:rFonts w:ascii="Calibri" w:hAnsi="Calibri"/>
        </w:rPr>
      </w:pPr>
      <w:r>
        <w:rPr>
          <w:rFonts w:ascii="Calibri" w:hAnsi="Calibri" w:cstheme="majorHAnsi"/>
          <w:b/>
          <w:bCs/>
          <w:lang w:val="en-GB"/>
        </w:rPr>
        <w:t>Baseline conditions</w:t>
      </w:r>
      <w:r>
        <w:rPr>
          <w:rFonts w:ascii="Calibri" w:hAnsi="Calibri" w:cstheme="majorHAnsi"/>
          <w:lang w:val="en-GB"/>
        </w:rPr>
        <w:t xml:space="preserve"> and </w:t>
      </w:r>
      <w:r>
        <w:rPr>
          <w:rFonts w:ascii="Calibri" w:hAnsi="Calibri" w:cstheme="majorHAnsi"/>
          <w:b/>
          <w:bCs/>
          <w:lang w:val="en-GB"/>
        </w:rPr>
        <w:t xml:space="preserve">pressures </w:t>
      </w:r>
      <w:r>
        <w:rPr>
          <w:rFonts w:ascii="Calibri" w:hAnsi="Calibri" w:cstheme="majorHAnsi"/>
          <w:lang w:val="en-GB"/>
        </w:rPr>
        <w:t>and origins of such pressures</w:t>
      </w:r>
      <w:r w:rsidR="00FD55C7">
        <w:rPr>
          <w:rFonts w:ascii="Calibri" w:hAnsi="Calibri" w:cstheme="majorHAnsi"/>
          <w:lang w:val="en-GB"/>
        </w:rPr>
        <w:t xml:space="preserve"> on </w:t>
      </w:r>
      <w:r w:rsidR="00990F21">
        <w:rPr>
          <w:rFonts w:ascii="Calibri" w:hAnsi="Calibri" w:cstheme="majorHAnsi"/>
          <w:lang w:val="en-GB"/>
        </w:rPr>
        <w:t xml:space="preserve">marine environment </w:t>
      </w:r>
      <w:r w:rsidR="00FD55C7">
        <w:rPr>
          <w:rFonts w:ascii="Calibri" w:hAnsi="Calibri" w:cstheme="majorHAnsi"/>
          <w:lang w:val="en-GB"/>
        </w:rPr>
        <w:t xml:space="preserve">in Boka </w:t>
      </w:r>
      <w:proofErr w:type="spellStart"/>
      <w:r w:rsidR="00FD55C7">
        <w:rPr>
          <w:rFonts w:ascii="Calibri" w:hAnsi="Calibri" w:cstheme="majorHAnsi"/>
          <w:lang w:val="en-GB"/>
        </w:rPr>
        <w:t>Kotorska</w:t>
      </w:r>
      <w:proofErr w:type="spellEnd"/>
      <w:r w:rsidR="00FD55C7">
        <w:rPr>
          <w:rFonts w:ascii="Calibri" w:hAnsi="Calibri" w:cstheme="majorHAnsi"/>
          <w:lang w:val="en-GB"/>
        </w:rPr>
        <w:t xml:space="preserve"> Bay</w:t>
      </w:r>
      <w:r w:rsidR="002722E1">
        <w:rPr>
          <w:rFonts w:ascii="Calibri" w:hAnsi="Calibri" w:cstheme="majorHAnsi"/>
          <w:lang w:val="en-GB"/>
        </w:rPr>
        <w:t xml:space="preserve">. </w:t>
      </w:r>
      <w:r w:rsidR="002722E1" w:rsidRPr="009B522B">
        <w:rPr>
          <w:rFonts w:ascii="Calibri" w:hAnsi="Calibri" w:cstheme="majorHAnsi"/>
          <w:lang w:val="en-GB"/>
        </w:rPr>
        <w:t xml:space="preserve">Baseline conditions should be viewed in terms of </w:t>
      </w:r>
      <w:r w:rsidR="002722E1" w:rsidRPr="009B522B">
        <w:rPr>
          <w:rFonts w:ascii="Calibri" w:hAnsi="Calibri" w:cstheme="majorHAnsi"/>
          <w:u w:val="single"/>
          <w:lang w:val="en-GB"/>
        </w:rPr>
        <w:t xml:space="preserve">seawater quality, state of marine habitats in the Bay, as well as </w:t>
      </w:r>
      <w:r w:rsidR="009B522B" w:rsidRPr="009B522B">
        <w:rPr>
          <w:rFonts w:ascii="Calibri" w:hAnsi="Calibri" w:cstheme="majorHAnsi"/>
          <w:u w:val="single"/>
          <w:lang w:val="en-GB"/>
        </w:rPr>
        <w:t xml:space="preserve">status and potential of </w:t>
      </w:r>
      <w:r w:rsidR="009B522B" w:rsidRPr="009B522B">
        <w:rPr>
          <w:rFonts w:ascii="Calibri" w:hAnsi="Calibri" w:cstheme="majorHAnsi"/>
          <w:u w:val="single"/>
          <w:lang w:val="en-GB"/>
        </w:rPr>
        <w:lastRenderedPageBreak/>
        <w:t xml:space="preserve">commercial fisheries and </w:t>
      </w:r>
      <w:r w:rsidR="002722E1" w:rsidRPr="009B522B">
        <w:rPr>
          <w:rFonts w:ascii="Calibri" w:hAnsi="Calibri" w:cstheme="majorHAnsi"/>
          <w:u w:val="single"/>
          <w:lang w:val="en-GB"/>
        </w:rPr>
        <w:t xml:space="preserve">aquaculture </w:t>
      </w:r>
      <w:r w:rsidR="009B522B" w:rsidRPr="009B522B">
        <w:rPr>
          <w:rFonts w:ascii="Calibri" w:hAnsi="Calibri" w:cstheme="majorHAnsi"/>
          <w:u w:val="single"/>
          <w:lang w:val="en-GB"/>
        </w:rPr>
        <w:t>in the area</w:t>
      </w:r>
      <w:r w:rsidR="002722E1" w:rsidRPr="009B522B">
        <w:rPr>
          <w:rFonts w:ascii="Calibri" w:hAnsi="Calibri" w:cstheme="majorHAnsi"/>
          <w:lang w:val="en-GB"/>
        </w:rPr>
        <w:t>. The Diagnostic Analysis on these issues will be based on existing published research</w:t>
      </w:r>
      <w:r w:rsidR="009B522B">
        <w:rPr>
          <w:rStyle w:val="FootnoteReference"/>
          <w:rFonts w:ascii="Calibri" w:hAnsi="Calibri" w:cstheme="majorHAnsi"/>
          <w:lang w:val="en-GB"/>
        </w:rPr>
        <w:footnoteReference w:id="2"/>
      </w:r>
      <w:r w:rsidRPr="009B522B">
        <w:rPr>
          <w:rFonts w:ascii="Calibri" w:hAnsi="Calibri" w:cstheme="majorHAnsi"/>
          <w:lang w:val="en-GB"/>
        </w:rPr>
        <w:t>;</w:t>
      </w:r>
    </w:p>
    <w:p w14:paraId="0CAF734A" w14:textId="2CAEC62B" w:rsidR="000C0943" w:rsidRDefault="003D59BF">
      <w:pPr>
        <w:pStyle w:val="ListParagraph"/>
        <w:numPr>
          <w:ilvl w:val="0"/>
          <w:numId w:val="3"/>
        </w:numPr>
        <w:spacing w:after="120"/>
        <w:jc w:val="both"/>
        <w:rPr>
          <w:rFonts w:ascii="Calibri" w:hAnsi="Calibri"/>
        </w:rPr>
      </w:pPr>
      <w:r>
        <w:rPr>
          <w:rFonts w:ascii="Calibri" w:hAnsi="Calibri" w:cstheme="majorHAnsi"/>
          <w:lang w:val="en-GB"/>
        </w:rPr>
        <w:t xml:space="preserve">Alternative views of the future (trends and scenarios) with </w:t>
      </w:r>
      <w:r>
        <w:rPr>
          <w:rFonts w:ascii="Calibri" w:hAnsi="Calibri" w:cstheme="majorHAnsi"/>
          <w:b/>
          <w:bCs/>
          <w:lang w:val="en-GB"/>
        </w:rPr>
        <w:t xml:space="preserve">specific focus on impacts of climate change on </w:t>
      </w:r>
      <w:r w:rsidR="00990F21">
        <w:rPr>
          <w:rFonts w:ascii="Calibri" w:hAnsi="Calibri" w:cstheme="majorHAnsi"/>
          <w:b/>
          <w:bCs/>
          <w:lang w:val="en-GB"/>
        </w:rPr>
        <w:t>marine environment</w:t>
      </w:r>
      <w:r w:rsidR="009B522B">
        <w:rPr>
          <w:rFonts w:ascii="Calibri" w:hAnsi="Calibri" w:cstheme="majorHAnsi"/>
          <w:b/>
          <w:bCs/>
          <w:lang w:val="en-GB"/>
        </w:rPr>
        <w:t>, including fisheries and aquaculture</w:t>
      </w:r>
      <w:r>
        <w:rPr>
          <w:rFonts w:ascii="Calibri" w:hAnsi="Calibri" w:cstheme="majorHAnsi"/>
          <w:b/>
          <w:bCs/>
          <w:lang w:val="en-GB"/>
        </w:rPr>
        <w:t xml:space="preserve">. </w:t>
      </w:r>
      <w:r>
        <w:rPr>
          <w:rFonts w:ascii="Calibri" w:hAnsi="Calibri" w:cstheme="majorHAnsi"/>
          <w:lang w:val="en-GB"/>
        </w:rPr>
        <w:t>Apart from the existing literature and strategic documents, data and information on climate change parameters in the area will be provided by the expert team that is preparing the climate risk assessment</w:t>
      </w:r>
      <w:r>
        <w:rPr>
          <w:rFonts w:ascii="Calibri" w:hAnsi="Calibri" w:cstheme="majorHAnsi"/>
          <w:b/>
          <w:bCs/>
          <w:lang w:val="en-GB"/>
        </w:rPr>
        <w:t xml:space="preserve"> </w:t>
      </w:r>
      <w:r>
        <w:rPr>
          <w:rFonts w:ascii="Calibri" w:hAnsi="Calibri" w:cstheme="majorHAnsi"/>
          <w:lang w:val="en-GB"/>
        </w:rPr>
        <w:t xml:space="preserve">(coordinated by Plan Bleu/RAC); </w:t>
      </w:r>
    </w:p>
    <w:p w14:paraId="41E6A85D" w14:textId="4978F8A2" w:rsidR="000C0943" w:rsidRPr="00B54E14" w:rsidRDefault="003D59BF">
      <w:pPr>
        <w:pStyle w:val="ListParagraph"/>
        <w:numPr>
          <w:ilvl w:val="0"/>
          <w:numId w:val="3"/>
        </w:numPr>
        <w:spacing w:after="120"/>
        <w:jc w:val="both"/>
        <w:rPr>
          <w:rFonts w:ascii="Calibri" w:hAnsi="Calibri"/>
        </w:rPr>
      </w:pPr>
      <w:r>
        <w:rPr>
          <w:rFonts w:ascii="Calibri" w:hAnsi="Calibri" w:cstheme="majorHAnsi"/>
          <w:lang w:val="en-GB"/>
        </w:rPr>
        <w:t xml:space="preserve">Potential </w:t>
      </w:r>
      <w:r>
        <w:rPr>
          <w:rFonts w:ascii="Calibri" w:hAnsi="Calibri" w:cstheme="majorHAnsi"/>
          <w:b/>
          <w:bCs/>
          <w:lang w:val="en-GB"/>
        </w:rPr>
        <w:t>responses</w:t>
      </w:r>
      <w:r>
        <w:rPr>
          <w:rFonts w:ascii="Calibri" w:hAnsi="Calibri" w:cstheme="majorHAnsi"/>
          <w:lang w:val="en-GB"/>
        </w:rPr>
        <w:t xml:space="preserve"> to such challenges should be drafted (and confirmed and validated in subsequent phases), taking into account the potential future trends of certain pressures, particularly climate change. The </w:t>
      </w:r>
      <w:r>
        <w:rPr>
          <w:rFonts w:ascii="Calibri" w:hAnsi="Calibri" w:cstheme="majorHAnsi"/>
          <w:b/>
          <w:bCs/>
          <w:lang w:val="en-GB"/>
        </w:rPr>
        <w:t xml:space="preserve">focus should be on responses that will contribute to </w:t>
      </w:r>
      <w:r w:rsidR="002D4661">
        <w:rPr>
          <w:rFonts w:ascii="Calibri" w:hAnsi="Calibri" w:cstheme="majorHAnsi"/>
          <w:b/>
          <w:bCs/>
          <w:lang w:val="en-GB"/>
        </w:rPr>
        <w:t>both</w:t>
      </w:r>
      <w:r>
        <w:rPr>
          <w:rFonts w:ascii="Calibri" w:hAnsi="Calibri" w:cstheme="majorHAnsi"/>
          <w:b/>
          <w:bCs/>
          <w:lang w:val="en-GB"/>
        </w:rPr>
        <w:t xml:space="preserve"> mitigation of and adaptation to climate change</w:t>
      </w:r>
      <w:r w:rsidR="00B658F0" w:rsidRPr="00B54E14">
        <w:rPr>
          <w:rFonts w:ascii="Calibri" w:hAnsi="Calibri" w:cstheme="majorHAnsi"/>
          <w:lang w:val="en-GB"/>
        </w:rPr>
        <w:t>, taking into account the risks of maladaptation</w:t>
      </w:r>
      <w:r w:rsidRPr="00B54E14">
        <w:rPr>
          <w:rFonts w:ascii="Calibri" w:hAnsi="Calibri" w:cstheme="majorHAnsi"/>
          <w:lang w:val="en-GB"/>
        </w:rPr>
        <w:t>;</w:t>
      </w:r>
    </w:p>
    <w:p w14:paraId="48D5C064" w14:textId="77777777" w:rsidR="000C0943" w:rsidRDefault="003D59BF">
      <w:pPr>
        <w:pStyle w:val="ListParagraph"/>
        <w:numPr>
          <w:ilvl w:val="0"/>
          <w:numId w:val="3"/>
        </w:numPr>
        <w:spacing w:after="120"/>
        <w:jc w:val="both"/>
        <w:rPr>
          <w:rFonts w:ascii="Calibri" w:hAnsi="Calibri"/>
        </w:rPr>
      </w:pPr>
      <w:r>
        <w:rPr>
          <w:rFonts w:ascii="Calibri" w:hAnsi="Calibri" w:cstheme="majorHAnsi"/>
          <w:lang w:val="en-GB"/>
        </w:rPr>
        <w:t>Causal cycle that reflects the above-mentioned elements (</w:t>
      </w:r>
      <w:proofErr w:type="gramStart"/>
      <w:r>
        <w:rPr>
          <w:rFonts w:ascii="Calibri" w:hAnsi="Calibri" w:cstheme="majorHAnsi"/>
          <w:lang w:val="en-GB"/>
        </w:rPr>
        <w:t>i.e.</w:t>
      </w:r>
      <w:proofErr w:type="gramEnd"/>
      <w:r>
        <w:rPr>
          <w:rFonts w:ascii="Calibri" w:hAnsi="Calibri" w:cstheme="majorHAnsi"/>
          <w:lang w:val="en-GB"/>
        </w:rPr>
        <w:t xml:space="preserve"> baseline conditions, pressures, responses etc.) should be demonstrated by preparing the</w:t>
      </w:r>
      <w:r>
        <w:rPr>
          <w:rFonts w:ascii="Calibri" w:hAnsi="Calibri" w:cstheme="majorHAnsi"/>
          <w:b/>
          <w:bCs/>
          <w:lang w:val="en-GB"/>
        </w:rPr>
        <w:t xml:space="preserve"> Drivers-Pressures-State-Impacts-Response (DPSIR), </w:t>
      </w:r>
      <w:r>
        <w:rPr>
          <w:rFonts w:ascii="Calibri" w:hAnsi="Calibri" w:cstheme="majorHAnsi"/>
          <w:lang w:val="en-GB"/>
        </w:rPr>
        <w:t>or similar</w:t>
      </w:r>
      <w:r>
        <w:rPr>
          <w:rFonts w:ascii="Calibri" w:hAnsi="Calibri" w:cstheme="majorHAnsi"/>
          <w:b/>
          <w:bCs/>
          <w:lang w:val="en-GB"/>
        </w:rPr>
        <w:t xml:space="preserve"> (e.g. Pressures-State Response - PSR) </w:t>
      </w:r>
      <w:r>
        <w:rPr>
          <w:rFonts w:ascii="Calibri" w:hAnsi="Calibri" w:cstheme="majorHAnsi"/>
          <w:lang w:val="en-GB"/>
        </w:rPr>
        <w:t>exercises.</w:t>
      </w:r>
    </w:p>
    <w:p w14:paraId="4B42968B" w14:textId="47F52348" w:rsidR="000C0943" w:rsidRPr="00C719BB" w:rsidRDefault="003D59BF" w:rsidP="008252AC">
      <w:pPr>
        <w:pStyle w:val="ListParagraph"/>
        <w:numPr>
          <w:ilvl w:val="0"/>
          <w:numId w:val="3"/>
        </w:numPr>
        <w:spacing w:after="120" w:line="276" w:lineRule="auto"/>
        <w:jc w:val="both"/>
        <w:rPr>
          <w:rFonts w:ascii="Calibri" w:hAnsi="Calibri"/>
        </w:rPr>
      </w:pPr>
      <w:r>
        <w:rPr>
          <w:rFonts w:ascii="Calibri" w:hAnsi="Calibri" w:cstheme="majorHAnsi"/>
          <w:lang w:val="en-GB"/>
        </w:rPr>
        <w:t xml:space="preserve">Propose the selection of </w:t>
      </w:r>
      <w:r>
        <w:rPr>
          <w:rFonts w:ascii="Calibri" w:hAnsi="Calibri" w:cstheme="majorHAnsi"/>
          <w:b/>
          <w:bCs/>
          <w:lang w:val="en-GB"/>
        </w:rPr>
        <w:t>sustainability</w:t>
      </w:r>
      <w:r>
        <w:rPr>
          <w:rFonts w:ascii="Calibri" w:hAnsi="Calibri" w:cstheme="majorHAnsi"/>
          <w:lang w:val="en-GB"/>
        </w:rPr>
        <w:t xml:space="preserve"> </w:t>
      </w:r>
      <w:r w:rsidRPr="008252AC">
        <w:rPr>
          <w:rFonts w:ascii="Calibri" w:hAnsi="Calibri" w:cstheme="majorHAnsi"/>
          <w:b/>
          <w:bCs/>
          <w:lang w:val="en-GB"/>
        </w:rPr>
        <w:t xml:space="preserve">indicators </w:t>
      </w:r>
      <w:r w:rsidRPr="00AB445B">
        <w:rPr>
          <w:rFonts w:ascii="Calibri" w:hAnsi="Calibri" w:cstheme="majorHAnsi"/>
          <w:lang w:val="en-GB"/>
        </w:rPr>
        <w:t xml:space="preserve">(see Annex </w:t>
      </w:r>
      <w:r w:rsidR="0031034A">
        <w:rPr>
          <w:rFonts w:ascii="Calibri" w:hAnsi="Calibri" w:cstheme="majorHAnsi"/>
          <w:lang w:val="en-GB"/>
        </w:rPr>
        <w:t>5</w:t>
      </w:r>
      <w:r w:rsidRPr="00AB445B">
        <w:rPr>
          <w:rFonts w:ascii="Calibri" w:hAnsi="Calibri" w:cstheme="majorHAnsi"/>
          <w:lang w:val="en-GB"/>
        </w:rPr>
        <w:t>)</w:t>
      </w:r>
      <w:r w:rsidRPr="008252AC">
        <w:rPr>
          <w:rFonts w:ascii="Calibri" w:hAnsi="Calibri" w:cstheme="majorHAnsi"/>
          <w:b/>
          <w:bCs/>
          <w:lang w:val="en-GB"/>
        </w:rPr>
        <w:t xml:space="preserve"> related</w:t>
      </w:r>
      <w:r>
        <w:rPr>
          <w:rFonts w:ascii="Calibri" w:hAnsi="Calibri" w:cstheme="majorHAnsi"/>
          <w:b/>
          <w:bCs/>
          <w:lang w:val="en-GB"/>
        </w:rPr>
        <w:t xml:space="preserve"> to </w:t>
      </w:r>
      <w:r w:rsidR="00C719BB">
        <w:rPr>
          <w:rFonts w:ascii="Calibri" w:hAnsi="Calibri" w:cstheme="majorHAnsi"/>
          <w:b/>
          <w:bCs/>
          <w:lang w:val="en-GB"/>
        </w:rPr>
        <w:t xml:space="preserve">the theme of </w:t>
      </w:r>
      <w:r w:rsidR="00990F21">
        <w:rPr>
          <w:rFonts w:ascii="Calibri" w:hAnsi="Calibri" w:cstheme="majorHAnsi"/>
          <w:b/>
          <w:bCs/>
          <w:lang w:val="en-GB"/>
        </w:rPr>
        <w:t xml:space="preserve">marine environment </w:t>
      </w:r>
      <w:r>
        <w:rPr>
          <w:rFonts w:ascii="Calibri" w:hAnsi="Calibri" w:cstheme="majorHAnsi"/>
          <w:lang w:val="en-GB"/>
        </w:rPr>
        <w:t xml:space="preserve">that will help tracking the changes (over time) in certain parameters that reflect the sustainability of Boka </w:t>
      </w:r>
      <w:proofErr w:type="spellStart"/>
      <w:r>
        <w:rPr>
          <w:rFonts w:ascii="Calibri" w:hAnsi="Calibri" w:cstheme="majorHAnsi"/>
          <w:lang w:val="en-GB"/>
        </w:rPr>
        <w:t>Kotorska</w:t>
      </w:r>
      <w:proofErr w:type="spellEnd"/>
      <w:r>
        <w:rPr>
          <w:rFonts w:ascii="Calibri" w:hAnsi="Calibri" w:cstheme="majorHAnsi"/>
          <w:lang w:val="en-GB"/>
        </w:rPr>
        <w:t xml:space="preserve"> Bay. Indicators should be selected based on their relevance and their availability. Out of these indicators two priority (</w:t>
      </w:r>
      <w:proofErr w:type="gramStart"/>
      <w:r>
        <w:rPr>
          <w:rFonts w:ascii="Calibri" w:hAnsi="Calibri" w:cstheme="majorHAnsi"/>
          <w:lang w:val="en-GB"/>
        </w:rPr>
        <w:t>i.e.</w:t>
      </w:r>
      <w:proofErr w:type="gramEnd"/>
      <w:r>
        <w:rPr>
          <w:rFonts w:ascii="Calibri" w:hAnsi="Calibri" w:cstheme="majorHAnsi"/>
          <w:lang w:val="en-GB"/>
        </w:rPr>
        <w:t xml:space="preserve"> most representative) indicators </w:t>
      </w:r>
      <w:r w:rsidR="002D4661">
        <w:rPr>
          <w:rFonts w:ascii="Calibri" w:hAnsi="Calibri" w:cstheme="majorHAnsi"/>
          <w:lang w:val="en-GB"/>
        </w:rPr>
        <w:t xml:space="preserve">for </w:t>
      </w:r>
      <w:r w:rsidR="00C719BB">
        <w:rPr>
          <w:rFonts w:ascii="Calibri" w:hAnsi="Calibri" w:cstheme="majorHAnsi"/>
          <w:lang w:val="en-GB"/>
        </w:rPr>
        <w:t xml:space="preserve">the </w:t>
      </w:r>
      <w:r w:rsidR="002D4661">
        <w:rPr>
          <w:rFonts w:ascii="Calibri" w:hAnsi="Calibri" w:cstheme="majorHAnsi"/>
          <w:lang w:val="en-GB"/>
        </w:rPr>
        <w:t xml:space="preserve">theme </w:t>
      </w:r>
      <w:r>
        <w:rPr>
          <w:rFonts w:ascii="Calibri" w:hAnsi="Calibri" w:cstheme="majorHAnsi"/>
          <w:lang w:val="en-GB"/>
        </w:rPr>
        <w:t xml:space="preserve">will be selected (by the Tenderer) to inform an assessment of overall state of the environment and well-being (together with indicators from other “themes”) in Boka </w:t>
      </w:r>
      <w:proofErr w:type="spellStart"/>
      <w:r>
        <w:rPr>
          <w:rFonts w:ascii="Calibri" w:hAnsi="Calibri" w:cstheme="majorHAnsi"/>
          <w:lang w:val="en-GB"/>
        </w:rPr>
        <w:t>Kotorska</w:t>
      </w:r>
      <w:proofErr w:type="spellEnd"/>
      <w:r>
        <w:rPr>
          <w:rFonts w:ascii="Calibri" w:hAnsi="Calibri" w:cstheme="majorHAnsi"/>
          <w:lang w:val="en-GB"/>
        </w:rPr>
        <w:t xml:space="preserve"> Bay. </w:t>
      </w:r>
      <w:r>
        <w:rPr>
          <w:rFonts w:ascii="Calibri" w:hAnsi="Calibri" w:cstheme="majorHAnsi"/>
          <w:color w:val="000000"/>
          <w:lang w:val="en-GB"/>
        </w:rPr>
        <w:t xml:space="preserve">The indicators are supposed to be reviewed </w:t>
      </w:r>
      <w:r w:rsidR="00C719BB">
        <w:rPr>
          <w:rFonts w:ascii="Calibri" w:hAnsi="Calibri" w:cstheme="majorHAnsi"/>
          <w:color w:val="000000"/>
          <w:lang w:val="en-GB"/>
        </w:rPr>
        <w:t xml:space="preserve">and </w:t>
      </w:r>
      <w:r>
        <w:rPr>
          <w:rFonts w:ascii="Calibri" w:hAnsi="Calibri" w:cstheme="majorHAnsi"/>
          <w:color w:val="000000"/>
          <w:lang w:val="en-GB"/>
        </w:rPr>
        <w:t xml:space="preserve">validated by stakeholders and participants at the second </w:t>
      </w:r>
      <w:proofErr w:type="spellStart"/>
      <w:r>
        <w:rPr>
          <w:rFonts w:ascii="Calibri" w:hAnsi="Calibri" w:cstheme="majorHAnsi"/>
          <w:i/>
          <w:color w:val="000000"/>
          <w:lang w:val="en-GB"/>
        </w:rPr>
        <w:t>Climagine</w:t>
      </w:r>
      <w:proofErr w:type="spellEnd"/>
      <w:r>
        <w:rPr>
          <w:rFonts w:ascii="Calibri" w:hAnsi="Calibri" w:cstheme="majorHAnsi"/>
          <w:i/>
          <w:color w:val="000000"/>
          <w:lang w:val="en-GB"/>
        </w:rPr>
        <w:t xml:space="preserve"> </w:t>
      </w:r>
      <w:r>
        <w:rPr>
          <w:rFonts w:ascii="Calibri" w:hAnsi="Calibri" w:cstheme="majorHAnsi"/>
          <w:color w:val="000000"/>
          <w:lang w:val="en-GB"/>
        </w:rPr>
        <w:t>workshop to be held in late Q2-Early Q3 of 2022</w:t>
      </w:r>
      <w:r>
        <w:rPr>
          <w:rFonts w:ascii="Calibri" w:hAnsi="Calibri" w:cstheme="majorHAnsi"/>
          <w:lang w:val="en-GB"/>
        </w:rPr>
        <w:t xml:space="preserve">. Based on all these indicators PAP/RAC and Plan Blue/RAC will prepare the AMOEBA </w:t>
      </w:r>
      <w:r w:rsidRPr="008252AC">
        <w:rPr>
          <w:rFonts w:ascii="Calibri" w:hAnsi="Calibri" w:cstheme="majorHAnsi"/>
          <w:lang w:val="en-GB"/>
        </w:rPr>
        <w:t xml:space="preserve">diagrams (see Annex </w:t>
      </w:r>
      <w:r w:rsidR="00B93367">
        <w:rPr>
          <w:rFonts w:ascii="Calibri" w:hAnsi="Calibri" w:cstheme="majorHAnsi"/>
          <w:lang w:val="en-GB"/>
        </w:rPr>
        <w:t>4</w:t>
      </w:r>
      <w:r w:rsidRPr="008252AC">
        <w:rPr>
          <w:rFonts w:ascii="Calibri" w:hAnsi="Calibri" w:cstheme="majorHAnsi"/>
          <w:lang w:val="en-GB"/>
        </w:rPr>
        <w:t>).</w:t>
      </w:r>
      <w:r>
        <w:rPr>
          <w:rFonts w:ascii="Calibri" w:hAnsi="Calibri" w:cstheme="majorHAnsi"/>
          <w:lang w:val="en-GB"/>
        </w:rPr>
        <w:t xml:space="preserve"> </w:t>
      </w:r>
    </w:p>
    <w:p w14:paraId="2640DA61" w14:textId="03B26B8F" w:rsidR="00C719BB" w:rsidRPr="00C719BB" w:rsidRDefault="00C719BB" w:rsidP="00C719BB">
      <w:pPr>
        <w:spacing w:after="120" w:line="276" w:lineRule="auto"/>
        <w:jc w:val="both"/>
        <w:rPr>
          <w:rFonts w:ascii="Calibri" w:hAnsi="Calibri"/>
        </w:rPr>
      </w:pPr>
      <w:r>
        <w:rPr>
          <w:rFonts w:ascii="Calibri" w:hAnsi="Calibri" w:cstheme="majorHAnsi"/>
          <w:lang w:val="en-GB"/>
        </w:rPr>
        <w:t>Co-ordination, harmonization and integration of section(s) on sustainability of spatial development into the overall Coastal Management Plan will be carried out by PAP/RAC (consulting the Tenderer).</w:t>
      </w:r>
    </w:p>
    <w:p w14:paraId="549620A5" w14:textId="7A43C0D8" w:rsidR="000C0943" w:rsidRDefault="003D59BF">
      <w:pPr>
        <w:spacing w:line="276" w:lineRule="auto"/>
        <w:jc w:val="both"/>
        <w:rPr>
          <w:rFonts w:ascii="Calibri" w:hAnsi="Calibri"/>
        </w:rPr>
      </w:pPr>
      <w:r>
        <w:rPr>
          <w:rFonts w:ascii="Calibri" w:hAnsi="Calibri" w:cstheme="majorHAnsi"/>
          <w:lang w:val="en-GB"/>
        </w:rPr>
        <w:t xml:space="preserve">b.) </w:t>
      </w:r>
      <w:r>
        <w:rPr>
          <w:rFonts w:ascii="Calibri" w:hAnsi="Calibri" w:cstheme="majorHAnsi"/>
          <w:u w:val="single"/>
          <w:lang w:val="en-GB"/>
        </w:rPr>
        <w:t>A report on (policy and technical) recommendations for future actions</w:t>
      </w:r>
      <w:r>
        <w:rPr>
          <w:rFonts w:ascii="Calibri" w:hAnsi="Calibri" w:cstheme="majorHAnsi"/>
          <w:lang w:val="en-GB"/>
        </w:rPr>
        <w:t xml:space="preserve"> </w:t>
      </w:r>
      <w:bookmarkStart w:id="1" w:name="__DdeLink__161_3962248233"/>
      <w:r>
        <w:rPr>
          <w:rFonts w:ascii="Calibri" w:hAnsi="Calibri" w:cstheme="majorHAnsi"/>
          <w:lang w:val="en-GB"/>
        </w:rPr>
        <w:t xml:space="preserve">that mainstream measures of </w:t>
      </w:r>
      <w:r w:rsidR="00545F7D">
        <w:rPr>
          <w:rFonts w:ascii="Calibri" w:hAnsi="Calibri" w:cstheme="majorHAnsi"/>
          <w:lang w:val="en-GB"/>
        </w:rPr>
        <w:t xml:space="preserve">mitigation and </w:t>
      </w:r>
      <w:r>
        <w:rPr>
          <w:rFonts w:ascii="Calibri" w:hAnsi="Calibri" w:cstheme="majorHAnsi"/>
          <w:lang w:val="en-GB"/>
        </w:rPr>
        <w:t>adaptation to climate change</w:t>
      </w:r>
      <w:bookmarkEnd w:id="1"/>
      <w:r w:rsidR="00545F7D">
        <w:rPr>
          <w:rFonts w:ascii="Calibri" w:hAnsi="Calibri" w:cstheme="majorHAnsi"/>
          <w:lang w:val="en-GB"/>
        </w:rPr>
        <w:t xml:space="preserve">, related to </w:t>
      </w:r>
      <w:r w:rsidR="00C719BB">
        <w:rPr>
          <w:rFonts w:ascii="Calibri" w:hAnsi="Calibri" w:cstheme="majorHAnsi"/>
          <w:lang w:val="en-GB"/>
        </w:rPr>
        <w:t xml:space="preserve">the </w:t>
      </w:r>
      <w:r w:rsidR="00247752">
        <w:rPr>
          <w:rFonts w:ascii="Calibri" w:hAnsi="Calibri" w:cstheme="majorHAnsi"/>
          <w:lang w:val="en-GB"/>
        </w:rPr>
        <w:t>sustainability of</w:t>
      </w:r>
      <w:r w:rsidR="00545F7D">
        <w:rPr>
          <w:rFonts w:ascii="Calibri" w:hAnsi="Calibri" w:cstheme="majorHAnsi"/>
          <w:lang w:val="en-GB"/>
        </w:rPr>
        <w:t xml:space="preserve"> </w:t>
      </w:r>
      <w:r w:rsidR="00B93367">
        <w:rPr>
          <w:rFonts w:ascii="Calibri" w:hAnsi="Calibri" w:cstheme="majorHAnsi"/>
          <w:lang w:val="en-GB"/>
        </w:rPr>
        <w:t xml:space="preserve">marine environment </w:t>
      </w:r>
      <w:r>
        <w:rPr>
          <w:rFonts w:ascii="Calibri" w:hAnsi="Calibri" w:cstheme="majorHAnsi"/>
          <w:lang w:val="en-GB"/>
        </w:rPr>
        <w:t>sh</w:t>
      </w:r>
      <w:r w:rsidR="00B54E14">
        <w:rPr>
          <w:rFonts w:ascii="Calibri" w:hAnsi="Calibri" w:cstheme="majorHAnsi"/>
          <w:lang w:val="en-GB"/>
        </w:rPr>
        <w:t>all</w:t>
      </w:r>
      <w:r>
        <w:rPr>
          <w:rFonts w:ascii="Calibri" w:hAnsi="Calibri" w:cstheme="majorHAnsi"/>
          <w:lang w:val="en-GB"/>
        </w:rPr>
        <w:t xml:space="preserve"> be prepared. These measures will help achieving the desired overall future state in the area, with minimized impacts on the environment and maximized societal benefits. In other words, responses to challenges that were drafted in the Diagnostic Analysis Report should be elaborated in greater detail (also taking into account the indicators selected in previous phase – </w:t>
      </w:r>
      <w:r>
        <w:rPr>
          <w:rFonts w:ascii="Calibri" w:hAnsi="Calibri" w:cstheme="majorHAnsi"/>
          <w:i/>
          <w:iCs/>
          <w:lang w:val="en-GB"/>
        </w:rPr>
        <w:t>where are we now and where do we want to be in terms of sustainability?</w:t>
      </w:r>
      <w:r>
        <w:rPr>
          <w:rFonts w:ascii="Calibri" w:hAnsi="Calibri" w:cstheme="majorHAnsi"/>
          <w:lang w:val="en-GB"/>
        </w:rPr>
        <w:t xml:space="preserve">), </w:t>
      </w:r>
      <w:r>
        <w:rPr>
          <w:rFonts w:ascii="Calibri" w:hAnsi="Calibri" w:cstheme="majorHAnsi"/>
          <w:lang w:val="en-GB"/>
        </w:rPr>
        <w:lastRenderedPageBreak/>
        <w:t>again with focusing on solutions that will contribute to mitigation of and adaptation to climate change. A variety of potential measures (</w:t>
      </w:r>
      <w:proofErr w:type="gramStart"/>
      <w:r>
        <w:rPr>
          <w:rFonts w:ascii="Calibri" w:hAnsi="Calibri" w:cstheme="majorHAnsi"/>
          <w:lang w:val="en-GB"/>
        </w:rPr>
        <w:t>i.e.</w:t>
      </w:r>
      <w:proofErr w:type="gramEnd"/>
      <w:r>
        <w:rPr>
          <w:rFonts w:ascii="Calibri" w:hAnsi="Calibri" w:cstheme="majorHAnsi"/>
          <w:lang w:val="en-GB"/>
        </w:rPr>
        <w:t xml:space="preserve"> adaptation options) for the Adriatic has been already elaborated in the Interreg </w:t>
      </w:r>
      <w:proofErr w:type="spellStart"/>
      <w:r>
        <w:rPr>
          <w:rFonts w:ascii="Calibri" w:hAnsi="Calibri" w:cstheme="majorHAnsi"/>
          <w:lang w:val="en-GB"/>
        </w:rPr>
        <w:t>AdriAdapt</w:t>
      </w:r>
      <w:proofErr w:type="spellEnd"/>
      <w:r>
        <w:rPr>
          <w:rFonts w:ascii="Calibri" w:hAnsi="Calibri" w:cstheme="majorHAnsi"/>
          <w:lang w:val="en-GB"/>
        </w:rPr>
        <w:t xml:space="preserve"> project</w:t>
      </w:r>
      <w:r>
        <w:rPr>
          <w:rStyle w:val="Sidrofusnote"/>
          <w:rFonts w:ascii="Calibri" w:hAnsi="Calibri" w:cstheme="majorHAnsi"/>
          <w:lang w:val="en-GB"/>
        </w:rPr>
        <w:footnoteReference w:id="3"/>
      </w:r>
      <w:r>
        <w:rPr>
          <w:rFonts w:ascii="Calibri" w:hAnsi="Calibri" w:cstheme="majorHAnsi"/>
          <w:lang w:val="en-GB"/>
        </w:rPr>
        <w:t>,</w:t>
      </w:r>
      <w:r w:rsidR="00AB0801">
        <w:rPr>
          <w:rFonts w:ascii="Calibri" w:hAnsi="Calibri" w:cstheme="majorHAnsi"/>
          <w:lang w:val="en-GB"/>
        </w:rPr>
        <w:t xml:space="preserve"> </w:t>
      </w:r>
      <w:r>
        <w:rPr>
          <w:rFonts w:ascii="Calibri" w:hAnsi="Calibri" w:cstheme="majorHAnsi"/>
          <w:lang w:val="en-GB"/>
        </w:rPr>
        <w:t>prioritizing “societal” and “green” (i.e. nature-based) options, and can serve as a source/inspiration for this task</w:t>
      </w:r>
      <w:r>
        <w:rPr>
          <w:rFonts w:asciiTheme="minorHAnsi" w:hAnsiTheme="minorHAnsi" w:cstheme="majorHAnsi"/>
          <w:lang w:val="en-GB"/>
        </w:rPr>
        <w:t xml:space="preserve">. </w:t>
      </w:r>
      <w:r>
        <w:rPr>
          <w:rFonts w:ascii="Calibri" w:hAnsi="Calibri" w:cstheme="majorHAnsi"/>
          <w:lang w:val="en-GB"/>
        </w:rPr>
        <w:t xml:space="preserve">Institutional and managerial capacity to implement these options should also be highlighted. Potential priority </w:t>
      </w:r>
      <w:r w:rsidR="00545F7D">
        <w:rPr>
          <w:rFonts w:ascii="Calibri" w:hAnsi="Calibri" w:cstheme="majorHAnsi"/>
          <w:lang w:val="en-GB"/>
        </w:rPr>
        <w:t xml:space="preserve">mitigation and </w:t>
      </w:r>
      <w:r>
        <w:rPr>
          <w:rFonts w:ascii="Calibri" w:hAnsi="Calibri" w:cstheme="majorHAnsi"/>
          <w:lang w:val="en-GB"/>
        </w:rPr>
        <w:t>adaptation options will serve as a basis for a Cost-Benefit-Analysis (CBA) that will be later conducted by another expert. The Tenderer is expected to collaborate and communicate with the expert that will carry out the CBA.</w:t>
      </w:r>
    </w:p>
    <w:p w14:paraId="1E6F4517" w14:textId="77777777" w:rsidR="000C0943" w:rsidRDefault="000C0943">
      <w:pPr>
        <w:rPr>
          <w:rFonts w:ascii="Calibri" w:hAnsi="Calibri" w:cstheme="majorHAnsi"/>
          <w:lang w:val="en-GB"/>
        </w:rPr>
      </w:pPr>
    </w:p>
    <w:p w14:paraId="7A3BFCA1" w14:textId="00D23253" w:rsidR="00FA44CE" w:rsidRDefault="003D59BF">
      <w:pPr>
        <w:spacing w:line="276" w:lineRule="auto"/>
        <w:jc w:val="both"/>
        <w:rPr>
          <w:rFonts w:ascii="Calibri" w:hAnsi="Calibri" w:cstheme="majorHAnsi"/>
          <w:lang w:val="en-GB"/>
        </w:rPr>
      </w:pPr>
      <w:r w:rsidRPr="00FA44CE">
        <w:rPr>
          <w:rFonts w:ascii="Calibri" w:hAnsi="Calibri" w:cstheme="majorHAnsi"/>
          <w:lang w:val="en-GB"/>
        </w:rPr>
        <w:t xml:space="preserve">c.) </w:t>
      </w:r>
      <w:r w:rsidR="00B93367">
        <w:rPr>
          <w:rFonts w:ascii="Calibri" w:hAnsi="Calibri" w:cstheme="majorHAnsi"/>
          <w:lang w:val="en-GB"/>
        </w:rPr>
        <w:t>T</w:t>
      </w:r>
      <w:r w:rsidR="00FA44CE" w:rsidRPr="00FA44CE">
        <w:rPr>
          <w:rFonts w:ascii="Calibri" w:hAnsi="Calibri" w:cstheme="majorHAnsi"/>
          <w:lang w:val="en-GB"/>
        </w:rPr>
        <w:t xml:space="preserve">he Tenderer is expected to communicate with </w:t>
      </w:r>
      <w:r w:rsidR="008749D2" w:rsidRPr="008749D2">
        <w:rPr>
          <w:rFonts w:ascii="Calibri" w:hAnsi="Calibri" w:cstheme="majorHAnsi"/>
          <w:lang w:val="en-GB"/>
        </w:rPr>
        <w:t>the expert team that will prepare other chapters of the Plan</w:t>
      </w:r>
      <w:r w:rsidR="008749D2">
        <w:rPr>
          <w:rFonts w:ascii="Calibri" w:hAnsi="Calibri" w:cstheme="majorHAnsi"/>
          <w:lang w:val="en-GB"/>
        </w:rPr>
        <w:t xml:space="preserve">; </w:t>
      </w:r>
      <w:r w:rsidR="00BD5212">
        <w:rPr>
          <w:rFonts w:ascii="Calibri" w:hAnsi="Calibri" w:cstheme="majorHAnsi"/>
          <w:lang w:val="en-GB"/>
        </w:rPr>
        <w:t xml:space="preserve">other </w:t>
      </w:r>
      <w:r w:rsidR="00FA44CE" w:rsidRPr="00FA44CE">
        <w:rPr>
          <w:rFonts w:ascii="Calibri" w:hAnsi="Calibri" w:cstheme="majorHAnsi"/>
          <w:lang w:val="en-GB"/>
        </w:rPr>
        <w:t xml:space="preserve">local and national experts, government institutions and other relevant stakeholders, for purpose of data collection and other relevant issues concerning </w:t>
      </w:r>
      <w:r w:rsidR="003B240B">
        <w:rPr>
          <w:rFonts w:ascii="Calibri" w:hAnsi="Calibri" w:cstheme="majorHAnsi"/>
          <w:lang w:val="en-GB"/>
        </w:rPr>
        <w:t>sustainability of marine environment</w:t>
      </w:r>
      <w:r w:rsidR="00FA44CE" w:rsidRPr="00FA44CE">
        <w:rPr>
          <w:rFonts w:ascii="Calibri" w:hAnsi="Calibri" w:cstheme="majorHAnsi"/>
          <w:lang w:val="en-GB"/>
        </w:rPr>
        <w:t xml:space="preserve"> in Boka </w:t>
      </w:r>
      <w:proofErr w:type="spellStart"/>
      <w:r w:rsidR="00FA44CE" w:rsidRPr="00FA44CE">
        <w:rPr>
          <w:rFonts w:ascii="Calibri" w:hAnsi="Calibri" w:cstheme="majorHAnsi"/>
          <w:lang w:val="en-GB"/>
        </w:rPr>
        <w:t>Kotorska</w:t>
      </w:r>
      <w:proofErr w:type="spellEnd"/>
      <w:r w:rsidR="00FA44CE" w:rsidRPr="00FA44CE">
        <w:rPr>
          <w:rFonts w:ascii="Calibri" w:hAnsi="Calibri" w:cstheme="majorHAnsi"/>
          <w:lang w:val="en-GB"/>
        </w:rPr>
        <w:t xml:space="preserve"> Bay;</w:t>
      </w:r>
    </w:p>
    <w:p w14:paraId="66BE8279" w14:textId="60EE85BE" w:rsidR="00B014D0" w:rsidRDefault="00B014D0">
      <w:pPr>
        <w:spacing w:line="276" w:lineRule="auto"/>
        <w:jc w:val="both"/>
        <w:rPr>
          <w:rFonts w:ascii="Calibri" w:hAnsi="Calibri" w:cstheme="majorHAnsi"/>
          <w:lang w:val="en-GB"/>
        </w:rPr>
      </w:pPr>
    </w:p>
    <w:p w14:paraId="028C248E" w14:textId="671FD475" w:rsidR="000C0943" w:rsidRDefault="003D59BF" w:rsidP="00203EEB">
      <w:pPr>
        <w:spacing w:line="276" w:lineRule="auto"/>
        <w:jc w:val="both"/>
        <w:rPr>
          <w:rFonts w:ascii="Calibri" w:hAnsi="Calibri" w:cstheme="majorHAnsi"/>
          <w:lang w:val="en-GB"/>
        </w:rPr>
      </w:pPr>
      <w:r w:rsidRPr="00FA44CE">
        <w:rPr>
          <w:rFonts w:ascii="Calibri" w:hAnsi="Calibri" w:cstheme="majorHAnsi"/>
          <w:lang w:val="en-GB"/>
        </w:rPr>
        <w:t xml:space="preserve">d.) </w:t>
      </w:r>
      <w:r w:rsidR="00FA44CE" w:rsidRPr="00FA44CE">
        <w:rPr>
          <w:rFonts w:ascii="Calibri" w:hAnsi="Calibri" w:cstheme="majorHAnsi"/>
          <w:lang w:val="en-GB"/>
        </w:rPr>
        <w:t>The t</w:t>
      </w:r>
      <w:r w:rsidR="00365436" w:rsidRPr="00FA44CE">
        <w:rPr>
          <w:rFonts w:ascii="Calibri" w:hAnsi="Calibri" w:cstheme="majorHAnsi"/>
          <w:lang w:val="en-GB"/>
        </w:rPr>
        <w:t>enderer is expected t</w:t>
      </w:r>
      <w:r w:rsidRPr="00FA44CE">
        <w:rPr>
          <w:rFonts w:ascii="Calibri" w:hAnsi="Calibri" w:cstheme="majorHAnsi"/>
          <w:lang w:val="en-GB"/>
        </w:rPr>
        <w:t xml:space="preserve">o participate in the team meetings and </w:t>
      </w:r>
      <w:proofErr w:type="spellStart"/>
      <w:r w:rsidRPr="00FA44CE">
        <w:rPr>
          <w:rFonts w:ascii="Calibri" w:hAnsi="Calibri" w:cstheme="majorHAnsi"/>
          <w:i/>
          <w:iCs/>
          <w:lang w:val="en-GB"/>
        </w:rPr>
        <w:t>Climagine</w:t>
      </w:r>
      <w:proofErr w:type="spellEnd"/>
      <w:r w:rsidRPr="00FA44CE">
        <w:rPr>
          <w:rFonts w:ascii="Calibri" w:hAnsi="Calibri" w:cstheme="majorHAnsi"/>
          <w:lang w:val="en-GB"/>
        </w:rPr>
        <w:t xml:space="preserve"> workshops, and to present his/her contribution to the stakeholders and other experts in </w:t>
      </w:r>
      <w:r w:rsidRPr="00CA1F20">
        <w:rPr>
          <w:rFonts w:ascii="Calibri" w:hAnsi="Calibri" w:cstheme="majorHAnsi"/>
          <w:u w:val="single"/>
          <w:lang w:val="en-GB"/>
        </w:rPr>
        <w:t>at least two</w:t>
      </w:r>
      <w:r w:rsidRPr="00FA44CE">
        <w:rPr>
          <w:rFonts w:ascii="Calibri" w:hAnsi="Calibri" w:cstheme="majorHAnsi"/>
          <w:lang w:val="en-GB"/>
        </w:rPr>
        <w:t xml:space="preserve"> </w:t>
      </w:r>
      <w:proofErr w:type="spellStart"/>
      <w:r w:rsidRPr="00FA44CE">
        <w:rPr>
          <w:rFonts w:ascii="Calibri" w:hAnsi="Calibri" w:cstheme="majorHAnsi"/>
          <w:i/>
          <w:iCs/>
          <w:lang w:val="en-GB"/>
        </w:rPr>
        <w:t>Climagine</w:t>
      </w:r>
      <w:proofErr w:type="spellEnd"/>
      <w:r w:rsidRPr="00FA44CE">
        <w:rPr>
          <w:rFonts w:ascii="Calibri" w:hAnsi="Calibri" w:cstheme="majorHAnsi"/>
          <w:lang w:val="en-GB"/>
        </w:rPr>
        <w:t xml:space="preserve"> workshops</w:t>
      </w:r>
      <w:r w:rsidR="00365436" w:rsidRPr="00FA44CE">
        <w:rPr>
          <w:rFonts w:ascii="Calibri" w:hAnsi="Calibri" w:cstheme="majorHAnsi"/>
          <w:lang w:val="en-GB"/>
        </w:rPr>
        <w:t xml:space="preserve"> (to be</w:t>
      </w:r>
      <w:r w:rsidR="00203EEB" w:rsidRPr="00FA44CE">
        <w:rPr>
          <w:rFonts w:ascii="Calibri" w:hAnsi="Calibri" w:cstheme="majorHAnsi"/>
          <w:lang w:val="en-GB"/>
        </w:rPr>
        <w:t xml:space="preserve"> </w:t>
      </w:r>
      <w:r w:rsidR="00365436" w:rsidRPr="00FA44CE">
        <w:rPr>
          <w:rFonts w:ascii="Calibri" w:hAnsi="Calibri" w:cstheme="majorHAnsi"/>
          <w:lang w:val="en-GB"/>
        </w:rPr>
        <w:t>held in Montenegro)</w:t>
      </w:r>
      <w:r w:rsidRPr="00FA44CE">
        <w:rPr>
          <w:rFonts w:ascii="Calibri" w:hAnsi="Calibri" w:cstheme="majorHAnsi"/>
          <w:lang w:val="en-GB"/>
        </w:rPr>
        <w:t xml:space="preserve">. The number of </w:t>
      </w:r>
      <w:r w:rsidR="00FA44CE" w:rsidRPr="00FA44CE">
        <w:rPr>
          <w:rFonts w:ascii="Calibri" w:hAnsi="Calibri" w:cstheme="majorHAnsi"/>
          <w:lang w:val="en-GB"/>
        </w:rPr>
        <w:t xml:space="preserve">(other) </w:t>
      </w:r>
      <w:r w:rsidRPr="00FA44CE">
        <w:rPr>
          <w:rFonts w:ascii="Calibri" w:hAnsi="Calibri" w:cstheme="majorHAnsi"/>
          <w:lang w:val="en-GB"/>
        </w:rPr>
        <w:t>project meetings will depend on the need – these meetings can also be held in an online manner.</w:t>
      </w:r>
    </w:p>
    <w:p w14:paraId="39BD7CAE" w14:textId="77777777" w:rsidR="0031034A" w:rsidRPr="00AB445B" w:rsidRDefault="0031034A" w:rsidP="0031034A">
      <w:pPr>
        <w:spacing w:line="276" w:lineRule="auto"/>
        <w:rPr>
          <w:rFonts w:ascii="Calibri" w:hAnsi="Calibri" w:cstheme="majorHAnsi"/>
          <w:lang w:val="en-GB"/>
        </w:rPr>
      </w:pPr>
    </w:p>
    <w:p w14:paraId="3C76A9FA" w14:textId="292DBC7A" w:rsidR="008252AC" w:rsidRDefault="008252AC" w:rsidP="0031034A">
      <w:pPr>
        <w:spacing w:after="120" w:line="276" w:lineRule="auto"/>
        <w:jc w:val="both"/>
        <w:rPr>
          <w:rFonts w:ascii="Calibri" w:hAnsi="Calibri" w:cstheme="majorHAnsi"/>
          <w:lang w:val="en-GB"/>
        </w:rPr>
      </w:pPr>
      <w:r w:rsidRPr="000C7933">
        <w:rPr>
          <w:rFonts w:ascii="Calibri" w:hAnsi="Calibri" w:cstheme="majorHAnsi"/>
          <w:lang w:val="en-GB"/>
        </w:rPr>
        <w:t>The Project will be implemented based on the Project Cooperation Agreement</w:t>
      </w:r>
      <w:r w:rsidR="00FE7051">
        <w:rPr>
          <w:rFonts w:ascii="Calibri" w:hAnsi="Calibri" w:cstheme="majorHAnsi"/>
          <w:lang w:val="en-GB"/>
        </w:rPr>
        <w:t xml:space="preserve"> </w:t>
      </w:r>
      <w:r w:rsidRPr="000C7933">
        <w:rPr>
          <w:rFonts w:ascii="Calibri" w:hAnsi="Calibri" w:cstheme="majorHAnsi"/>
          <w:lang w:val="en-GB"/>
        </w:rPr>
        <w:t xml:space="preserve">PCA/2021/Ecosystems Division/4272 between UNEP/MAP and PAP/RAC. </w:t>
      </w:r>
      <w:r w:rsidRPr="00A95001">
        <w:rPr>
          <w:rFonts w:ascii="Calibri" w:hAnsi="Calibri" w:cstheme="majorHAnsi"/>
          <w:lang w:val="en-GB"/>
        </w:rPr>
        <w:t xml:space="preserve">The implementation of the activities within this Tender </w:t>
      </w:r>
      <w:r w:rsidR="000C7933" w:rsidRPr="00A95001">
        <w:rPr>
          <w:rFonts w:ascii="Calibri" w:hAnsi="Calibri" w:cstheme="majorHAnsi"/>
          <w:lang w:val="en-GB"/>
        </w:rPr>
        <w:t xml:space="preserve">will be </w:t>
      </w:r>
      <w:r w:rsidRPr="00A95001">
        <w:rPr>
          <w:rFonts w:ascii="Calibri" w:hAnsi="Calibri" w:cstheme="majorHAnsi"/>
          <w:lang w:val="en-GB"/>
        </w:rPr>
        <w:t>funded by the GEF ID 9670.</w:t>
      </w:r>
      <w:r w:rsidR="00B54E14">
        <w:rPr>
          <w:rFonts w:ascii="Calibri" w:hAnsi="Calibri" w:cstheme="majorHAnsi"/>
          <w:lang w:val="en-GB"/>
        </w:rPr>
        <w:t xml:space="preserve"> PAP/RAC will guide and supervise the quality of desired outputs of this task.</w:t>
      </w:r>
    </w:p>
    <w:p w14:paraId="77B76DD0" w14:textId="77777777" w:rsidR="00B014D0" w:rsidRPr="00AB445B" w:rsidRDefault="00B014D0" w:rsidP="0031034A">
      <w:pPr>
        <w:spacing w:after="120" w:line="276" w:lineRule="auto"/>
        <w:jc w:val="both"/>
        <w:rPr>
          <w:rFonts w:ascii="Calibri" w:hAnsi="Calibri" w:cstheme="majorHAnsi"/>
          <w:lang w:val="en-GB"/>
        </w:rPr>
      </w:pPr>
    </w:p>
    <w:p w14:paraId="512F2E0D" w14:textId="77777777" w:rsidR="000C0943" w:rsidRDefault="003D59BF">
      <w:pPr>
        <w:shd w:val="clear" w:color="auto" w:fill="FFFFFF"/>
        <w:spacing w:before="120" w:after="120"/>
        <w:ind w:right="446"/>
      </w:pPr>
      <w:r>
        <w:rPr>
          <w:rFonts w:asciiTheme="majorHAnsi" w:hAnsiTheme="majorHAnsi" w:cstheme="majorHAnsi"/>
          <w:b/>
          <w:color w:val="000000"/>
          <w:lang w:val="en-GB"/>
        </w:rPr>
        <w:t>2.3. Deliverables and deadlines</w:t>
      </w:r>
    </w:p>
    <w:p w14:paraId="1A068782" w14:textId="77777777" w:rsidR="000C0943" w:rsidRDefault="003D59BF">
      <w:pPr>
        <w:shd w:val="clear" w:color="auto" w:fill="FFFFFF"/>
        <w:tabs>
          <w:tab w:val="left" w:pos="533"/>
          <w:tab w:val="left" w:pos="6058"/>
        </w:tabs>
        <w:spacing w:before="120" w:after="120"/>
        <w:jc w:val="both"/>
        <w:rPr>
          <w:rFonts w:ascii="Calibri" w:hAnsi="Calibri"/>
        </w:rPr>
      </w:pPr>
      <w:r>
        <w:rPr>
          <w:rFonts w:ascii="Calibri" w:hAnsi="Calibri" w:cstheme="majorHAnsi"/>
          <w:color w:val="000000"/>
          <w:spacing w:val="4"/>
          <w:lang w:val="en-GB"/>
        </w:rPr>
        <w:t>Deliverables:</w:t>
      </w:r>
    </w:p>
    <w:p w14:paraId="07895774" w14:textId="77777777" w:rsidR="000C0943" w:rsidRDefault="000C0943">
      <w:pPr>
        <w:jc w:val="both"/>
        <w:rPr>
          <w:rFonts w:ascii="Calibri" w:hAnsi="Calibri" w:cs="Arial"/>
          <w:highlight w:val="yellow"/>
        </w:rPr>
      </w:pPr>
    </w:p>
    <w:p w14:paraId="3AECACB9" w14:textId="7B56D7EB" w:rsidR="000C0943" w:rsidRDefault="003D59BF" w:rsidP="00E8449C">
      <w:pPr>
        <w:pStyle w:val="ListParagraph"/>
        <w:numPr>
          <w:ilvl w:val="1"/>
          <w:numId w:val="15"/>
        </w:numPr>
        <w:jc w:val="both"/>
        <w:rPr>
          <w:rFonts w:ascii="Calibri" w:hAnsi="Calibri"/>
        </w:rPr>
      </w:pPr>
      <w:r>
        <w:rPr>
          <w:rFonts w:ascii="Calibri" w:hAnsi="Calibri" w:cstheme="majorHAnsi"/>
          <w:b/>
          <w:bCs/>
          <w:lang w:val="en-GB"/>
        </w:rPr>
        <w:t>Deliverable 1</w:t>
      </w:r>
      <w:r>
        <w:rPr>
          <w:rFonts w:ascii="Calibri" w:hAnsi="Calibri" w:cstheme="majorHAnsi"/>
          <w:lang w:val="en-GB"/>
        </w:rPr>
        <w:t xml:space="preserve"> - Diagnostic Analysis Report on </w:t>
      </w:r>
      <w:r w:rsidR="00E15EE0">
        <w:rPr>
          <w:rFonts w:ascii="Calibri" w:hAnsi="Calibri" w:cstheme="majorHAnsi"/>
          <w:lang w:val="en-GB"/>
        </w:rPr>
        <w:t xml:space="preserve">sustainability of </w:t>
      </w:r>
      <w:r w:rsidR="002722E1">
        <w:rPr>
          <w:rFonts w:ascii="Calibri" w:hAnsi="Calibri" w:cstheme="majorHAnsi"/>
          <w:lang w:val="en-GB"/>
        </w:rPr>
        <w:t xml:space="preserve">marine environment </w:t>
      </w:r>
      <w:r>
        <w:rPr>
          <w:rFonts w:ascii="Calibri" w:hAnsi="Calibri" w:cstheme="majorHAnsi"/>
          <w:lang w:val="en-GB"/>
        </w:rPr>
        <w:t xml:space="preserve">(including baseline conditions, identification of pressures and challenges, impacts of climate change, </w:t>
      </w:r>
      <w:r w:rsidR="00D6373A">
        <w:rPr>
          <w:rFonts w:ascii="Calibri" w:hAnsi="Calibri" w:cstheme="majorHAnsi"/>
          <w:lang w:val="en-GB"/>
        </w:rPr>
        <w:t xml:space="preserve">initial </w:t>
      </w:r>
      <w:r>
        <w:rPr>
          <w:rFonts w:ascii="Calibri" w:hAnsi="Calibri" w:cstheme="majorHAnsi"/>
          <w:lang w:val="en-GB"/>
        </w:rPr>
        <w:t>proposals of responses to the theme-related challenges and impacts of climate change, DPSIR</w:t>
      </w:r>
      <w:r w:rsidR="00203EEB">
        <w:rPr>
          <w:rFonts w:ascii="Calibri" w:hAnsi="Calibri" w:cstheme="majorHAnsi"/>
          <w:lang w:val="en-GB"/>
        </w:rPr>
        <w:t>/PSR</w:t>
      </w:r>
      <w:r>
        <w:rPr>
          <w:rFonts w:ascii="Calibri" w:hAnsi="Calibri" w:cstheme="majorHAnsi"/>
          <w:lang w:val="en-GB"/>
        </w:rPr>
        <w:t xml:space="preserve"> framework</w:t>
      </w:r>
      <w:r>
        <w:rPr>
          <w:rFonts w:ascii="Calibri" w:hAnsi="Calibri" w:cstheme="majorHAnsi"/>
          <w:b/>
          <w:bCs/>
          <w:lang w:val="en-GB"/>
        </w:rPr>
        <w:t>,</w:t>
      </w:r>
      <w:r>
        <w:rPr>
          <w:rFonts w:ascii="Calibri" w:hAnsi="Calibri" w:cstheme="majorHAnsi"/>
          <w:lang w:val="en-GB"/>
        </w:rPr>
        <w:t xml:space="preserve"> proposal of sustainability indicators that will serve for assessment of the challenges related to the theme</w:t>
      </w:r>
      <w:r w:rsidR="00D6373A">
        <w:rPr>
          <w:rFonts w:ascii="Calibri" w:hAnsi="Calibri" w:cstheme="majorHAnsi"/>
          <w:lang w:val="en-GB"/>
        </w:rPr>
        <w:t>s</w:t>
      </w:r>
      <w:r>
        <w:rPr>
          <w:rFonts w:ascii="Calibri" w:hAnsi="Calibri" w:cstheme="majorHAnsi"/>
          <w:lang w:val="en-GB"/>
        </w:rPr>
        <w:t>)</w:t>
      </w:r>
      <w:r w:rsidR="00B72EDE">
        <w:rPr>
          <w:rFonts w:ascii="Calibri" w:hAnsi="Calibri" w:cstheme="majorHAnsi"/>
          <w:lang w:val="en-GB"/>
        </w:rPr>
        <w:t>;</w:t>
      </w:r>
    </w:p>
    <w:p w14:paraId="24AAF5CC" w14:textId="4DA65D4A" w:rsidR="000C0943" w:rsidRPr="00B72EDE" w:rsidRDefault="003D59BF" w:rsidP="00E8449C">
      <w:pPr>
        <w:pStyle w:val="ListParagraph"/>
        <w:numPr>
          <w:ilvl w:val="1"/>
          <w:numId w:val="15"/>
        </w:numPr>
        <w:jc w:val="both"/>
      </w:pPr>
      <w:r>
        <w:rPr>
          <w:rFonts w:ascii="Calibri" w:hAnsi="Calibri" w:cstheme="majorHAnsi"/>
          <w:b/>
          <w:bCs/>
          <w:lang w:val="en-GB"/>
        </w:rPr>
        <w:t>Deliverable 2</w:t>
      </w:r>
      <w:r>
        <w:rPr>
          <w:rFonts w:ascii="Calibri" w:hAnsi="Calibri" w:cstheme="majorHAnsi"/>
          <w:lang w:val="en-GB"/>
        </w:rPr>
        <w:t xml:space="preserve"> - A report on (policy and technical) recommendations for future actions </w:t>
      </w:r>
      <w:bookmarkStart w:id="2" w:name="_Hlk98240533"/>
      <w:r>
        <w:rPr>
          <w:rFonts w:ascii="Calibri" w:hAnsi="Calibri" w:cstheme="majorHAnsi"/>
          <w:lang w:val="en-GB"/>
        </w:rPr>
        <w:t xml:space="preserve">that mainstream the </w:t>
      </w:r>
      <w:r w:rsidR="00D6373A">
        <w:rPr>
          <w:rFonts w:ascii="Calibri" w:hAnsi="Calibri" w:cstheme="majorHAnsi"/>
          <w:lang w:val="en-GB"/>
        </w:rPr>
        <w:t xml:space="preserve">climate change mitigation and adaptation </w:t>
      </w:r>
      <w:r w:rsidRPr="00B72EDE">
        <w:rPr>
          <w:rFonts w:ascii="Calibri" w:hAnsi="Calibri" w:cstheme="majorHAnsi"/>
          <w:lang w:val="en-GB"/>
        </w:rPr>
        <w:t xml:space="preserve">measures </w:t>
      </w:r>
      <w:bookmarkEnd w:id="2"/>
      <w:r w:rsidR="00C61DC6" w:rsidRPr="00B72EDE">
        <w:rPr>
          <w:rFonts w:ascii="Calibri" w:hAnsi="Calibri" w:cstheme="majorHAnsi"/>
          <w:lang w:val="en-GB"/>
        </w:rPr>
        <w:t xml:space="preserve">to </w:t>
      </w:r>
      <w:r w:rsidR="002722E1" w:rsidRPr="00B72EDE">
        <w:rPr>
          <w:rFonts w:ascii="Calibri" w:hAnsi="Calibri" w:cstheme="majorHAnsi"/>
          <w:lang w:val="en-GB"/>
        </w:rPr>
        <w:t xml:space="preserve">achieve resilience of marine environment </w:t>
      </w:r>
      <w:r w:rsidR="00C61DC6" w:rsidRPr="00B72EDE">
        <w:rPr>
          <w:rFonts w:ascii="Calibri" w:hAnsi="Calibri" w:cstheme="majorHAnsi"/>
          <w:lang w:val="en-GB"/>
        </w:rPr>
        <w:t xml:space="preserve">in Boka </w:t>
      </w:r>
      <w:proofErr w:type="spellStart"/>
      <w:r w:rsidR="00C61DC6" w:rsidRPr="00B72EDE">
        <w:rPr>
          <w:rFonts w:ascii="Calibri" w:hAnsi="Calibri" w:cstheme="majorHAnsi"/>
          <w:lang w:val="en-GB"/>
        </w:rPr>
        <w:t>Kotorska</w:t>
      </w:r>
      <w:proofErr w:type="spellEnd"/>
      <w:r w:rsidR="00C61DC6" w:rsidRPr="00B72EDE">
        <w:rPr>
          <w:rFonts w:ascii="Calibri" w:hAnsi="Calibri" w:cstheme="majorHAnsi"/>
          <w:lang w:val="en-GB"/>
        </w:rPr>
        <w:t xml:space="preserve"> Bay</w:t>
      </w:r>
      <w:r w:rsidR="00B72EDE">
        <w:rPr>
          <w:rFonts w:ascii="Calibri" w:hAnsi="Calibri" w:cstheme="majorHAnsi"/>
          <w:lang w:val="en-GB"/>
        </w:rPr>
        <w:t>;</w:t>
      </w:r>
      <w:r w:rsidRPr="00B72EDE">
        <w:rPr>
          <w:rFonts w:ascii="Calibri" w:hAnsi="Calibri" w:cstheme="majorHAnsi"/>
          <w:lang w:val="en-GB"/>
        </w:rPr>
        <w:t xml:space="preserve"> </w:t>
      </w:r>
    </w:p>
    <w:p w14:paraId="42789742" w14:textId="77777777" w:rsidR="00D813DA" w:rsidRPr="00D813DA" w:rsidRDefault="003D59BF" w:rsidP="004B1A92">
      <w:pPr>
        <w:pStyle w:val="ListParagraph"/>
        <w:numPr>
          <w:ilvl w:val="1"/>
          <w:numId w:val="15"/>
        </w:numPr>
        <w:shd w:val="clear" w:color="auto" w:fill="FFFFFF"/>
        <w:tabs>
          <w:tab w:val="left" w:pos="533"/>
          <w:tab w:val="left" w:pos="6058"/>
        </w:tabs>
        <w:spacing w:before="120" w:after="120"/>
        <w:jc w:val="both"/>
        <w:rPr>
          <w:rFonts w:ascii="Calibri" w:hAnsi="Calibri"/>
        </w:rPr>
      </w:pPr>
      <w:r w:rsidRPr="00D813DA">
        <w:rPr>
          <w:rFonts w:ascii="Calibri" w:hAnsi="Calibri" w:cstheme="majorHAnsi"/>
          <w:b/>
          <w:bCs/>
          <w:lang w:val="en-GB"/>
        </w:rPr>
        <w:t xml:space="preserve">Deliverable 3 – </w:t>
      </w:r>
      <w:r w:rsidRPr="00D813DA">
        <w:rPr>
          <w:rFonts w:ascii="Calibri" w:hAnsi="Calibri" w:cstheme="majorHAnsi"/>
          <w:lang w:val="en-GB"/>
        </w:rPr>
        <w:t>brief (2-3 pages) activity report from participation in all project-related consultations, meetings and workshops</w:t>
      </w:r>
      <w:r w:rsidR="00C61DC6" w:rsidRPr="00D813DA">
        <w:rPr>
          <w:rFonts w:ascii="Calibri" w:hAnsi="Calibri" w:cstheme="majorHAnsi"/>
          <w:lang w:val="en-GB"/>
        </w:rPr>
        <w:t xml:space="preserve">, </w:t>
      </w:r>
    </w:p>
    <w:p w14:paraId="5A7A46D1" w14:textId="77777777" w:rsidR="00D813DA" w:rsidRDefault="00D813DA"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50B45280" w14:textId="1AEB9330" w:rsidR="000C0943" w:rsidRPr="00D813DA" w:rsidRDefault="003D59BF" w:rsidP="00B72EDE">
      <w:pPr>
        <w:shd w:val="clear" w:color="auto" w:fill="FFFFFF"/>
        <w:tabs>
          <w:tab w:val="left" w:pos="533"/>
          <w:tab w:val="left" w:pos="6058"/>
        </w:tabs>
        <w:spacing w:before="120" w:after="120"/>
        <w:jc w:val="both"/>
        <w:rPr>
          <w:rFonts w:ascii="Calibri" w:hAnsi="Calibri"/>
        </w:rPr>
      </w:pPr>
      <w:r w:rsidRPr="00D813DA">
        <w:rPr>
          <w:rFonts w:ascii="Calibri" w:hAnsi="Calibri" w:cstheme="majorHAnsi"/>
          <w:color w:val="000000"/>
          <w:spacing w:val="4"/>
          <w:lang w:val="en-GB"/>
        </w:rPr>
        <w:t>The deliverables and tentative deadlines related to the activities/tasks defined in 2.2 are as follows:</w:t>
      </w:r>
    </w:p>
    <w:tbl>
      <w:tblPr>
        <w:tblW w:w="9860" w:type="dxa"/>
        <w:tblInd w:w="-5" w:type="dxa"/>
        <w:tblLook w:val="04A0" w:firstRow="1" w:lastRow="0" w:firstColumn="1" w:lastColumn="0" w:noHBand="0" w:noVBand="1"/>
      </w:tblPr>
      <w:tblGrid>
        <w:gridCol w:w="5245"/>
        <w:gridCol w:w="4615"/>
      </w:tblGrid>
      <w:tr w:rsidR="000C0943" w14:paraId="17AC4C5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0CDE825" w14:textId="6C2E7299" w:rsidR="000C0943" w:rsidRDefault="003D59BF" w:rsidP="005B5DA6">
            <w:pPr>
              <w:tabs>
                <w:tab w:val="left" w:pos="533"/>
                <w:tab w:val="left" w:pos="6058"/>
              </w:tabs>
              <w:rPr>
                <w:rFonts w:ascii="Calibri" w:hAnsi="Calibri"/>
              </w:rPr>
            </w:pPr>
            <w:r>
              <w:rPr>
                <w:rFonts w:ascii="Calibri" w:hAnsi="Calibri" w:cstheme="majorHAnsi"/>
                <w:b/>
                <w:color w:val="000000"/>
                <w:spacing w:val="4"/>
                <w:lang w:val="en-GB"/>
              </w:rPr>
              <w:t>Deliverables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64F9FA4" w14:textId="77777777" w:rsidR="000C0943" w:rsidRDefault="003D59BF" w:rsidP="005B5DA6">
            <w:pPr>
              <w:tabs>
                <w:tab w:val="left" w:pos="533"/>
                <w:tab w:val="left" w:pos="6058"/>
              </w:tabs>
              <w:rPr>
                <w:rFonts w:ascii="Calibri" w:hAnsi="Calibri"/>
              </w:rPr>
            </w:pPr>
            <w:r>
              <w:rPr>
                <w:rFonts w:ascii="Calibri" w:hAnsi="Calibri" w:cstheme="majorHAnsi"/>
                <w:b/>
                <w:color w:val="000000"/>
                <w:lang w:val="en-GB"/>
              </w:rPr>
              <w:t>Deadlines</w:t>
            </w:r>
          </w:p>
        </w:tc>
      </w:tr>
      <w:tr w:rsidR="000C0943" w14:paraId="4C0FB809"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7FA7A4E" w14:textId="0255B0BC" w:rsidR="000C0943" w:rsidRPr="00C61DC6" w:rsidRDefault="00203EEB" w:rsidP="005B5DA6">
            <w:pPr>
              <w:rPr>
                <w:rFonts w:ascii="Calibri" w:hAnsi="Calibri"/>
              </w:rPr>
            </w:pPr>
            <w:bookmarkStart w:id="3" w:name="_Hlk98242084"/>
            <w:r w:rsidRPr="00C61DC6">
              <w:rPr>
                <w:rFonts w:ascii="Calibri" w:hAnsi="Calibri" w:cstheme="majorHAnsi"/>
                <w:lang w:val="en-GB"/>
              </w:rPr>
              <w:t>1</w:t>
            </w:r>
            <w:r w:rsidR="003D59BF" w:rsidRPr="00C61DC6">
              <w:rPr>
                <w:rFonts w:ascii="Calibri" w:hAnsi="Calibri" w:cstheme="majorHAnsi"/>
                <w:lang w:val="en-GB"/>
              </w:rPr>
              <w:t xml:space="preserve">. Diagnostic Analysis Report </w:t>
            </w:r>
            <w:r w:rsidR="00BF7748">
              <w:rPr>
                <w:rFonts w:ascii="Calibri" w:hAnsi="Calibri" w:cstheme="majorHAnsi"/>
                <w:lang w:val="en-GB"/>
              </w:rPr>
              <w:t xml:space="preserve">chapter </w:t>
            </w:r>
            <w:r w:rsidR="003D59BF" w:rsidRPr="00C61DC6">
              <w:rPr>
                <w:rFonts w:ascii="Calibri" w:hAnsi="Calibri" w:cstheme="majorHAnsi"/>
                <w:lang w:val="en-GB"/>
              </w:rPr>
              <w:t xml:space="preserve">on </w:t>
            </w:r>
            <w:r w:rsidR="00D813DA">
              <w:rPr>
                <w:rFonts w:ascii="Calibri" w:hAnsi="Calibri" w:cstheme="majorHAnsi"/>
                <w:lang w:val="en-GB"/>
              </w:rPr>
              <w:t>sustainability of marine environment in</w:t>
            </w:r>
            <w:r w:rsidR="00E15EE0">
              <w:rPr>
                <w:rFonts w:ascii="Calibri" w:hAnsi="Calibri" w:cstheme="majorHAnsi"/>
                <w:lang w:val="en-GB"/>
              </w:rPr>
              <w:t xml:space="preserve"> Boka </w:t>
            </w:r>
            <w:proofErr w:type="spellStart"/>
            <w:r w:rsidR="003E3686">
              <w:rPr>
                <w:rFonts w:ascii="Calibri" w:hAnsi="Calibri" w:cstheme="majorHAnsi"/>
                <w:lang w:val="en-GB"/>
              </w:rPr>
              <w:t>K</w:t>
            </w:r>
            <w:r w:rsidR="00E15EE0">
              <w:rPr>
                <w:rFonts w:ascii="Calibri" w:hAnsi="Calibri" w:cstheme="majorHAnsi"/>
                <w:lang w:val="en-GB"/>
              </w:rPr>
              <w:t>otorska</w:t>
            </w:r>
            <w:proofErr w:type="spellEnd"/>
            <w:r w:rsidR="00E15EE0">
              <w:rPr>
                <w:rFonts w:ascii="Calibri" w:hAnsi="Calibri" w:cstheme="majorHAnsi"/>
                <w:lang w:val="en-GB"/>
              </w:rPr>
              <w:t xml:space="preserve"> Bay</w:t>
            </w:r>
            <w:r w:rsidR="003E3686">
              <w:rPr>
                <w:rFonts w:ascii="Calibri" w:hAnsi="Calibri" w:cstheme="majorHAnsi"/>
                <w:lang w:val="en-GB"/>
              </w:rPr>
              <w:t>,</w:t>
            </w:r>
            <w:r w:rsidR="003D59BF" w:rsidRPr="00C61DC6">
              <w:rPr>
                <w:rFonts w:ascii="Calibri" w:hAnsi="Calibri" w:cstheme="majorHAnsi"/>
                <w:i/>
                <w:iCs/>
                <w:lang w:val="en-GB"/>
              </w:rPr>
              <w:t xml:space="preserve"> </w:t>
            </w:r>
            <w:r w:rsidR="003D59BF" w:rsidRPr="00C61DC6">
              <w:rPr>
                <w:rFonts w:ascii="Calibri" w:hAnsi="Calibri" w:cstheme="majorHAnsi"/>
                <w:lang w:val="en-GB"/>
              </w:rPr>
              <w:t>with proposal of sustainability indicators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F32D91A" w14:textId="7577C1F3" w:rsidR="000C0943" w:rsidRPr="00C61DC6" w:rsidRDefault="008749D2" w:rsidP="005B5DA6">
            <w:pPr>
              <w:rPr>
                <w:rFonts w:ascii="Calibri" w:hAnsi="Calibri"/>
              </w:rPr>
            </w:pPr>
            <w:r>
              <w:rPr>
                <w:rFonts w:ascii="Calibri" w:hAnsi="Calibri" w:cstheme="majorHAnsi"/>
                <w:color w:val="000000"/>
                <w:spacing w:val="4"/>
                <w:lang w:val="en-GB"/>
              </w:rPr>
              <w:t>20</w:t>
            </w:r>
            <w:r w:rsidR="003D59BF" w:rsidRPr="00C61DC6">
              <w:rPr>
                <w:rFonts w:ascii="Calibri" w:hAnsi="Calibri" w:cstheme="majorHAnsi"/>
                <w:color w:val="000000"/>
                <w:spacing w:val="4"/>
                <w:lang w:val="en-GB"/>
              </w:rPr>
              <w:t xml:space="preserve"> June 2022 </w:t>
            </w:r>
          </w:p>
          <w:p w14:paraId="0CBFA153" w14:textId="77777777" w:rsidR="000C0943" w:rsidRPr="00C61DC6" w:rsidRDefault="000C0943" w:rsidP="005B5DA6">
            <w:pPr>
              <w:rPr>
                <w:rFonts w:ascii="Calibri" w:hAnsi="Calibri" w:cstheme="majorHAnsi"/>
                <w:color w:val="000000"/>
                <w:spacing w:val="4"/>
                <w:lang w:val="en-GB"/>
              </w:rPr>
            </w:pPr>
          </w:p>
          <w:p w14:paraId="2E9CAFC4" w14:textId="77777777" w:rsidR="000C0943" w:rsidRPr="00C61DC6" w:rsidRDefault="003D59BF" w:rsidP="005B5DA6">
            <w:pPr>
              <w:rPr>
                <w:rFonts w:ascii="Calibri" w:hAnsi="Calibri"/>
              </w:rPr>
            </w:pPr>
            <w:r w:rsidRPr="00C61DC6">
              <w:rPr>
                <w:rFonts w:ascii="Calibri" w:hAnsi="Calibri" w:cstheme="majorHAnsi"/>
                <w:color w:val="000000"/>
                <w:spacing w:val="4"/>
                <w:lang w:val="en-GB"/>
              </w:rPr>
              <w:t>3 October 2022 (final)</w:t>
            </w:r>
          </w:p>
        </w:tc>
      </w:tr>
      <w:tr w:rsidR="000C0943" w14:paraId="3971B128"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2141633" w14:textId="32118BC5" w:rsidR="000C0943" w:rsidRPr="00C61DC6" w:rsidRDefault="00203EEB" w:rsidP="005B5DA6">
            <w:pPr>
              <w:tabs>
                <w:tab w:val="left" w:pos="533"/>
                <w:tab w:val="left" w:pos="6058"/>
              </w:tabs>
              <w:rPr>
                <w:rFonts w:ascii="Calibri" w:hAnsi="Calibri"/>
              </w:rPr>
            </w:pPr>
            <w:r w:rsidRPr="00C61DC6">
              <w:rPr>
                <w:rFonts w:ascii="Calibri" w:hAnsi="Calibri" w:cstheme="majorHAnsi"/>
                <w:color w:val="000000"/>
                <w:spacing w:val="4"/>
                <w:lang w:val="en-GB"/>
              </w:rPr>
              <w:t>2</w:t>
            </w:r>
            <w:r w:rsidR="003D59BF" w:rsidRPr="00C61DC6">
              <w:rPr>
                <w:rFonts w:ascii="Calibri" w:hAnsi="Calibri" w:cstheme="majorHAnsi"/>
                <w:color w:val="000000"/>
                <w:spacing w:val="4"/>
                <w:lang w:val="en-GB"/>
              </w:rPr>
              <w:t xml:space="preserve">. </w:t>
            </w:r>
            <w:r w:rsidR="003D59BF" w:rsidRPr="00C61DC6">
              <w:rPr>
                <w:rFonts w:ascii="Calibri" w:hAnsi="Calibri" w:cstheme="majorHAnsi"/>
                <w:lang w:val="en-GB"/>
              </w:rPr>
              <w:t>A report on (policy and technical) recommendations for future actions</w:t>
            </w:r>
            <w:r w:rsidR="003E3686">
              <w:rPr>
                <w:rFonts w:ascii="Calibri" w:hAnsi="Calibri" w:cstheme="majorHAnsi"/>
                <w:lang w:val="en-GB"/>
              </w:rPr>
              <w:t xml:space="preserve"> that mainstream the climate change mitigation and adaptation measures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27A46FB5" w14:textId="43C57DE5" w:rsidR="000C0943" w:rsidRPr="00C61DC6" w:rsidRDefault="00C838F9" w:rsidP="005B5DA6">
            <w:pPr>
              <w:tabs>
                <w:tab w:val="left" w:pos="533"/>
                <w:tab w:val="left" w:pos="6058"/>
              </w:tabs>
              <w:rPr>
                <w:rFonts w:ascii="Calibri" w:hAnsi="Calibri"/>
              </w:rPr>
            </w:pPr>
            <w:r w:rsidRPr="00C61DC6">
              <w:rPr>
                <w:rFonts w:ascii="Calibri" w:hAnsi="Calibri" w:cstheme="majorHAnsi"/>
                <w:lang w:val="en-GB"/>
              </w:rPr>
              <w:t>28</w:t>
            </w:r>
            <w:r w:rsidR="003D59BF" w:rsidRPr="00C61DC6">
              <w:rPr>
                <w:rFonts w:ascii="Calibri" w:hAnsi="Calibri" w:cstheme="majorHAnsi"/>
                <w:lang w:val="en-GB"/>
              </w:rPr>
              <w:t xml:space="preserve"> </w:t>
            </w:r>
            <w:r w:rsidRPr="00C61DC6">
              <w:rPr>
                <w:rFonts w:ascii="Calibri" w:hAnsi="Calibri" w:cstheme="majorHAnsi"/>
                <w:lang w:val="en-GB"/>
              </w:rPr>
              <w:t>November</w:t>
            </w:r>
            <w:r w:rsidR="003D59BF" w:rsidRPr="00C61DC6">
              <w:rPr>
                <w:rFonts w:ascii="Calibri" w:hAnsi="Calibri" w:cstheme="majorHAnsi"/>
                <w:lang w:val="en-GB"/>
              </w:rPr>
              <w:t xml:space="preserve"> 2022 (draft)</w:t>
            </w:r>
          </w:p>
          <w:p w14:paraId="6A5E29AD" w14:textId="6CD90661" w:rsidR="000C0943" w:rsidRPr="00C61DC6" w:rsidRDefault="00C838F9" w:rsidP="005B5DA6">
            <w:pPr>
              <w:tabs>
                <w:tab w:val="left" w:pos="533"/>
                <w:tab w:val="left" w:pos="6058"/>
              </w:tabs>
              <w:rPr>
                <w:rFonts w:ascii="Calibri" w:hAnsi="Calibri"/>
              </w:rPr>
            </w:pPr>
            <w:r w:rsidRPr="00C61DC6">
              <w:rPr>
                <w:rFonts w:ascii="Calibri" w:hAnsi="Calibri" w:cstheme="majorHAnsi"/>
                <w:lang w:val="en-GB"/>
              </w:rPr>
              <w:t>27</w:t>
            </w:r>
            <w:r w:rsidR="003D59BF" w:rsidRPr="00C61DC6">
              <w:rPr>
                <w:rFonts w:ascii="Calibri" w:hAnsi="Calibri" w:cstheme="majorHAnsi"/>
                <w:lang w:val="en-GB"/>
              </w:rPr>
              <w:t xml:space="preserve"> </w:t>
            </w:r>
            <w:r w:rsidRPr="00C61DC6">
              <w:rPr>
                <w:rFonts w:ascii="Calibri" w:hAnsi="Calibri" w:cstheme="majorHAnsi"/>
                <w:lang w:val="en-GB"/>
              </w:rPr>
              <w:t>February</w:t>
            </w:r>
            <w:r w:rsidR="003D59BF" w:rsidRPr="00C61DC6">
              <w:rPr>
                <w:rFonts w:ascii="Calibri" w:hAnsi="Calibri" w:cstheme="majorHAnsi"/>
                <w:lang w:val="en-GB"/>
              </w:rPr>
              <w:t xml:space="preserve"> 2023 (final)</w:t>
            </w:r>
          </w:p>
        </w:tc>
      </w:tr>
      <w:tr w:rsidR="000C0943" w14:paraId="7659F4D6"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9A6272B" w14:textId="0C865E0A" w:rsidR="000C0943" w:rsidRPr="00C61DC6" w:rsidRDefault="00203EEB" w:rsidP="005B5DA6">
            <w:pPr>
              <w:rPr>
                <w:rFonts w:ascii="Calibri" w:hAnsi="Calibri"/>
              </w:rPr>
            </w:pPr>
            <w:r w:rsidRPr="00C61DC6">
              <w:rPr>
                <w:rFonts w:ascii="Calibri" w:hAnsi="Calibri" w:cstheme="majorHAnsi"/>
                <w:spacing w:val="4"/>
                <w:lang w:val="en-GB"/>
              </w:rPr>
              <w:t>3</w:t>
            </w:r>
            <w:r w:rsidR="003D59BF" w:rsidRPr="00C61DC6">
              <w:rPr>
                <w:rFonts w:ascii="Calibri" w:hAnsi="Calibri" w:cstheme="majorHAnsi"/>
                <w:spacing w:val="4"/>
                <w:lang w:val="en-GB"/>
              </w:rPr>
              <w:t>. B</w:t>
            </w:r>
            <w:r w:rsidR="003D59BF" w:rsidRPr="00C61DC6">
              <w:rPr>
                <w:rFonts w:ascii="Calibri" w:hAnsi="Calibri" w:cstheme="majorHAnsi"/>
                <w:lang w:val="en-GB"/>
              </w:rPr>
              <w:t>rief activity report from participation in project meetings and workshops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6397C14" w14:textId="77777777" w:rsidR="000C0943" w:rsidRPr="00C61DC6" w:rsidRDefault="003D59BF" w:rsidP="005B5DA6">
            <w:pPr>
              <w:tabs>
                <w:tab w:val="left" w:pos="533"/>
                <w:tab w:val="left" w:pos="6058"/>
              </w:tabs>
              <w:rPr>
                <w:rFonts w:ascii="Calibri" w:hAnsi="Calibri"/>
              </w:rPr>
            </w:pPr>
            <w:r w:rsidRPr="00C61DC6">
              <w:rPr>
                <w:rFonts w:ascii="Calibri" w:hAnsi="Calibri" w:cstheme="majorHAnsi"/>
                <w:color w:val="000000"/>
                <w:spacing w:val="4"/>
                <w:lang w:val="en-GB"/>
              </w:rPr>
              <w:t>Up to 15 days after the final meeting/workshop</w:t>
            </w:r>
          </w:p>
        </w:tc>
      </w:tr>
    </w:tbl>
    <w:bookmarkEnd w:id="3"/>
    <w:p w14:paraId="2E6CD52C" w14:textId="77777777" w:rsidR="00A022E2" w:rsidRDefault="003D59BF" w:rsidP="00D813DA">
      <w:pPr>
        <w:shd w:val="clear" w:color="auto" w:fill="FFFFFF"/>
        <w:tabs>
          <w:tab w:val="left" w:pos="533"/>
          <w:tab w:val="left" w:pos="6058"/>
        </w:tabs>
        <w:spacing w:before="120" w:after="120"/>
        <w:jc w:val="both"/>
        <w:rPr>
          <w:rFonts w:ascii="Calibri" w:hAnsi="Calibri" w:cstheme="majorHAnsi"/>
          <w:color w:val="000000"/>
          <w:spacing w:val="4"/>
          <w:lang w:val="en-GB"/>
        </w:rPr>
      </w:pPr>
      <w:r>
        <w:rPr>
          <w:rFonts w:ascii="Calibri" w:hAnsi="Calibri" w:cstheme="majorHAnsi"/>
          <w:color w:val="000000"/>
          <w:spacing w:val="1"/>
          <w:lang w:val="en-GB"/>
        </w:rPr>
        <w:t xml:space="preserve">The deliverables </w:t>
      </w:r>
      <w:r w:rsidR="00772B69">
        <w:rPr>
          <w:rFonts w:ascii="Calibri" w:hAnsi="Calibri" w:cstheme="majorHAnsi"/>
          <w:color w:val="000000"/>
          <w:spacing w:val="1"/>
          <w:lang w:val="en-GB"/>
        </w:rPr>
        <w:t>1.</w:t>
      </w:r>
      <w:r>
        <w:rPr>
          <w:rFonts w:ascii="Calibri" w:hAnsi="Calibri" w:cstheme="majorHAnsi"/>
          <w:color w:val="000000"/>
          <w:spacing w:val="1"/>
          <w:lang w:val="en-GB"/>
        </w:rPr>
        <w:t xml:space="preserve"> and </w:t>
      </w:r>
      <w:r w:rsidR="00772B69">
        <w:rPr>
          <w:rFonts w:ascii="Calibri" w:hAnsi="Calibri" w:cstheme="majorHAnsi"/>
          <w:color w:val="000000"/>
          <w:spacing w:val="1"/>
          <w:lang w:val="en-GB"/>
        </w:rPr>
        <w:t>2.</w:t>
      </w:r>
      <w:r>
        <w:rPr>
          <w:rFonts w:ascii="Calibri" w:hAnsi="Calibri" w:cstheme="majorHAnsi"/>
          <w:color w:val="000000"/>
          <w:spacing w:val="1"/>
          <w:lang w:val="en-GB"/>
        </w:rPr>
        <w:t xml:space="preserve"> should be written </w:t>
      </w:r>
      <w:r w:rsidRPr="00C838F9">
        <w:rPr>
          <w:rFonts w:ascii="Calibri" w:hAnsi="Calibri" w:cstheme="majorHAnsi"/>
          <w:b/>
          <w:bCs/>
          <w:color w:val="000000"/>
          <w:spacing w:val="1"/>
          <w:lang w:val="en-GB"/>
        </w:rPr>
        <w:t>in Montenegrin</w:t>
      </w:r>
      <w:r>
        <w:rPr>
          <w:rFonts w:ascii="Calibri" w:hAnsi="Calibri" w:cstheme="majorHAnsi"/>
          <w:color w:val="000000"/>
          <w:spacing w:val="1"/>
          <w:lang w:val="en-GB"/>
        </w:rPr>
        <w:t xml:space="preserve"> while </w:t>
      </w:r>
      <w:r w:rsidR="00C838F9">
        <w:rPr>
          <w:rFonts w:ascii="Calibri" w:hAnsi="Calibri" w:cstheme="majorHAnsi"/>
          <w:color w:val="000000"/>
          <w:spacing w:val="1"/>
          <w:lang w:val="en-GB"/>
        </w:rPr>
        <w:t xml:space="preserve">the </w:t>
      </w:r>
      <w:r>
        <w:rPr>
          <w:rFonts w:ascii="Calibri" w:hAnsi="Calibri" w:cstheme="majorHAnsi"/>
          <w:color w:val="000000"/>
          <w:spacing w:val="1"/>
          <w:lang w:val="en-GB"/>
        </w:rPr>
        <w:t xml:space="preserve">deliverable </w:t>
      </w:r>
      <w:r w:rsidR="00772B69">
        <w:rPr>
          <w:rFonts w:ascii="Calibri" w:hAnsi="Calibri" w:cstheme="majorHAnsi"/>
          <w:color w:val="000000"/>
          <w:spacing w:val="1"/>
          <w:lang w:val="en-GB"/>
        </w:rPr>
        <w:t>3.</w:t>
      </w:r>
      <w:r>
        <w:rPr>
          <w:rFonts w:ascii="Calibri" w:hAnsi="Calibri" w:cstheme="majorHAnsi"/>
          <w:color w:val="000000"/>
          <w:spacing w:val="1"/>
          <w:lang w:val="en-GB"/>
        </w:rPr>
        <w:t xml:space="preserve"> needs to be written in English. All deliverables should be submitted </w:t>
      </w:r>
      <w:r>
        <w:rPr>
          <w:rFonts w:ascii="Calibri" w:hAnsi="Calibri" w:cstheme="majorHAnsi"/>
          <w:lang w:val="en-GB"/>
        </w:rPr>
        <w:t>in an electronic form (Word form for Windows).</w:t>
      </w:r>
      <w:bookmarkStart w:id="4" w:name="_Hlk94611329"/>
      <w:bookmarkEnd w:id="4"/>
      <w:r w:rsidR="00A022E2">
        <w:rPr>
          <w:rFonts w:ascii="Calibri" w:hAnsi="Calibri" w:cstheme="majorHAnsi"/>
          <w:lang w:val="en-GB"/>
        </w:rPr>
        <w:t xml:space="preserve"> </w:t>
      </w:r>
      <w:r w:rsidR="00A022E2">
        <w:rPr>
          <w:rFonts w:ascii="Calibri" w:hAnsi="Calibri" w:cstheme="majorHAnsi"/>
          <w:color w:val="000000"/>
          <w:spacing w:val="4"/>
          <w:lang w:val="en-GB"/>
        </w:rPr>
        <w:t>Deliverables 1 and 2 should not exceed approx. 40 pages each, and in the case they do so, a brief summary (not longer than 10 pages) should be also provided.</w:t>
      </w:r>
    </w:p>
    <w:p w14:paraId="76FDC0E2" w14:textId="77777777" w:rsidR="00A022E2" w:rsidRDefault="00A022E2" w:rsidP="00D6722E">
      <w:pPr>
        <w:spacing w:before="120" w:after="120"/>
        <w:rPr>
          <w:rFonts w:ascii="Calibri" w:hAnsi="Calibri" w:cstheme="majorHAnsi"/>
          <w:lang w:val="en-GB"/>
        </w:rPr>
      </w:pPr>
    </w:p>
    <w:p w14:paraId="13B9C21B" w14:textId="794C14D0" w:rsidR="000C0943" w:rsidRDefault="003D59BF" w:rsidP="00D6722E">
      <w:pPr>
        <w:spacing w:before="120" w:after="120"/>
        <w:rPr>
          <w:rFonts w:asciiTheme="majorHAnsi" w:hAnsiTheme="majorHAnsi" w:cstheme="majorHAnsi"/>
          <w:lang w:val="en-GB"/>
        </w:rPr>
      </w:pPr>
      <w:r>
        <w:rPr>
          <w:rFonts w:asciiTheme="majorHAnsi" w:hAnsiTheme="majorHAnsi" w:cstheme="majorHAnsi"/>
          <w:b/>
          <w:color w:val="000000"/>
          <w:spacing w:val="-1"/>
          <w:lang w:val="en-GB"/>
        </w:rPr>
        <w:t>3. ELIGIBILITY OF ECONOMIC OPERATORS (SELECTION CRITERIA)</w:t>
      </w:r>
    </w:p>
    <w:p w14:paraId="58582F3E" w14:textId="77777777" w:rsidR="000C0943" w:rsidRDefault="003D59BF">
      <w:pPr>
        <w:shd w:val="clear" w:color="auto" w:fill="FFFFFF"/>
        <w:tabs>
          <w:tab w:val="left" w:pos="422"/>
        </w:tabs>
        <w:spacing w:before="120" w:after="120"/>
        <w:rPr>
          <w:rFonts w:asciiTheme="majorHAnsi" w:hAnsiTheme="majorHAnsi" w:cstheme="majorHAnsi"/>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t>Technical and professional capacity</w:t>
      </w:r>
    </w:p>
    <w:p w14:paraId="4A194885" w14:textId="77777777" w:rsidR="000C0943" w:rsidRDefault="003D59BF">
      <w:pPr>
        <w:shd w:val="clear" w:color="auto" w:fill="FFFFFF"/>
        <w:spacing w:before="120" w:after="120"/>
        <w:jc w:val="both"/>
        <w:rPr>
          <w:rFonts w:asciiTheme="majorHAnsi" w:hAnsiTheme="majorHAnsi" w:cstheme="majorHAnsi"/>
          <w:highlight w:val="yellow"/>
          <w:lang w:val="en-US"/>
        </w:rPr>
      </w:pPr>
      <w:r>
        <w:rPr>
          <w:rFonts w:ascii="Calibri" w:hAnsi="Calibri" w:cstheme="majorHAnsi"/>
          <w:lang w:val="en-US"/>
        </w:rPr>
        <w:t xml:space="preserve">The Tenderer shall prove it has the following qualifications: </w:t>
      </w:r>
    </w:p>
    <w:p w14:paraId="46FFFED7" w14:textId="27A1022E" w:rsidR="000C0943" w:rsidRPr="004078E9"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rPr>
      </w:pPr>
      <w:r w:rsidRPr="00B72EDE">
        <w:rPr>
          <w:rFonts w:ascii="Calibri" w:hAnsi="Calibri" w:cstheme="majorHAnsi"/>
          <w:lang w:val="en-US"/>
        </w:rPr>
        <w:t xml:space="preserve">University degree in </w:t>
      </w:r>
      <w:r w:rsidR="007776AF" w:rsidRPr="00B72EDE">
        <w:rPr>
          <w:rFonts w:ascii="Calibri" w:hAnsi="Calibri" w:cstheme="majorHAnsi"/>
          <w:lang w:val="en-US"/>
        </w:rPr>
        <w:t>environmental</w:t>
      </w:r>
      <w:r w:rsidR="00FC19DC" w:rsidRPr="00B72EDE">
        <w:rPr>
          <w:rFonts w:ascii="Calibri" w:hAnsi="Calibri" w:cstheme="majorHAnsi"/>
          <w:lang w:val="en-US"/>
        </w:rPr>
        <w:t>, natural</w:t>
      </w:r>
      <w:r w:rsidRPr="00B72EDE">
        <w:rPr>
          <w:rFonts w:ascii="Calibri" w:hAnsi="Calibri" w:cstheme="majorHAnsi"/>
          <w:lang w:val="en-US"/>
        </w:rPr>
        <w:t xml:space="preserve"> </w:t>
      </w:r>
      <w:r w:rsidR="007776AF" w:rsidRPr="00B72EDE">
        <w:rPr>
          <w:rFonts w:ascii="Calibri" w:hAnsi="Calibri" w:cstheme="majorHAnsi"/>
          <w:lang w:val="en-US"/>
        </w:rPr>
        <w:t xml:space="preserve">or </w:t>
      </w:r>
      <w:r w:rsidR="00FC19DC" w:rsidRPr="00B72EDE">
        <w:rPr>
          <w:rFonts w:ascii="Calibri" w:hAnsi="Calibri" w:cstheme="majorHAnsi"/>
          <w:lang w:val="en-US"/>
        </w:rPr>
        <w:t>technical</w:t>
      </w:r>
      <w:r w:rsidR="007776AF" w:rsidRPr="00B72EDE">
        <w:rPr>
          <w:rFonts w:ascii="Calibri" w:hAnsi="Calibri" w:cstheme="majorHAnsi"/>
          <w:lang w:val="en-US"/>
        </w:rPr>
        <w:t xml:space="preserve"> </w:t>
      </w:r>
      <w:r w:rsidRPr="00B72EDE">
        <w:rPr>
          <w:rFonts w:ascii="Calibri" w:hAnsi="Calibri" w:cstheme="majorHAnsi"/>
          <w:lang w:val="en-US"/>
        </w:rPr>
        <w:t xml:space="preserve">sciences, preferably with a focus on </w:t>
      </w:r>
      <w:r w:rsidR="00FC19DC" w:rsidRPr="00B72EDE">
        <w:rPr>
          <w:rFonts w:ascii="Calibri" w:hAnsi="Calibri" w:cstheme="majorHAnsi"/>
          <w:lang w:val="en-US"/>
        </w:rPr>
        <w:t>biology, marine biology, fisheries</w:t>
      </w:r>
      <w:r w:rsidRPr="00B72EDE">
        <w:rPr>
          <w:rFonts w:ascii="Calibri" w:hAnsi="Calibri" w:cstheme="majorHAnsi"/>
          <w:lang w:val="en-US"/>
        </w:rPr>
        <w:t>,</w:t>
      </w:r>
      <w:r w:rsidRPr="004078E9">
        <w:rPr>
          <w:rFonts w:ascii="Calibri" w:hAnsi="Calibri" w:cstheme="majorHAnsi"/>
          <w:lang w:val="en-US"/>
        </w:rPr>
        <w:t xml:space="preserve"> relevant for subject of this tender;</w:t>
      </w:r>
    </w:p>
    <w:p w14:paraId="65E066DA" w14:textId="7B7320E4" w:rsidR="000C0943" w:rsidRPr="00B72EDE"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rPr>
      </w:pPr>
      <w:r w:rsidRPr="00B72EDE">
        <w:rPr>
          <w:rFonts w:ascii="Calibri" w:hAnsi="Calibri" w:cstheme="majorHAnsi"/>
          <w:lang w:val="en-US"/>
        </w:rPr>
        <w:t>At least 5 years of professional experience in working on the projects relevant to the main activity field of this project (</w:t>
      </w:r>
      <w:r w:rsidR="00FC19DC" w:rsidRPr="00B72EDE">
        <w:rPr>
          <w:rFonts w:ascii="Calibri" w:hAnsi="Calibri" w:cstheme="majorHAnsi"/>
          <w:lang w:val="en-US"/>
        </w:rPr>
        <w:t>biology/marine biology/fisheries</w:t>
      </w:r>
      <w:r w:rsidRPr="00B72EDE">
        <w:rPr>
          <w:rFonts w:ascii="Calibri" w:hAnsi="Calibri" w:cstheme="majorHAnsi"/>
          <w:lang w:val="en-US"/>
        </w:rPr>
        <w:t>)</w:t>
      </w:r>
      <w:r w:rsidR="00E26443" w:rsidRPr="00B72EDE">
        <w:rPr>
          <w:rFonts w:ascii="Calibri" w:hAnsi="Calibri" w:cstheme="majorHAnsi"/>
          <w:lang w:val="en-US"/>
        </w:rPr>
        <w:t xml:space="preserve">. Working on projects on climate change impacts and/or </w:t>
      </w:r>
      <w:r w:rsidR="00CA1F20" w:rsidRPr="00B72EDE">
        <w:rPr>
          <w:rFonts w:ascii="Calibri" w:hAnsi="Calibri" w:cstheme="majorHAnsi"/>
          <w:lang w:val="en-US"/>
        </w:rPr>
        <w:t>mitigation/</w:t>
      </w:r>
      <w:r w:rsidR="00E26443" w:rsidRPr="00B72EDE">
        <w:rPr>
          <w:rFonts w:ascii="Calibri" w:hAnsi="Calibri" w:cstheme="majorHAnsi"/>
          <w:lang w:val="en-US"/>
        </w:rPr>
        <w:t xml:space="preserve">adaptation related to </w:t>
      </w:r>
      <w:r w:rsidR="00FC19DC" w:rsidRPr="00B72EDE">
        <w:rPr>
          <w:rFonts w:ascii="Calibri" w:hAnsi="Calibri" w:cstheme="majorHAnsi"/>
          <w:lang w:val="en-US"/>
        </w:rPr>
        <w:t>marine environment</w:t>
      </w:r>
      <w:r w:rsidR="00E76424" w:rsidRPr="00B72EDE">
        <w:rPr>
          <w:rFonts w:ascii="Calibri" w:hAnsi="Calibri" w:cstheme="majorHAnsi"/>
          <w:lang w:val="en-US"/>
        </w:rPr>
        <w:t xml:space="preserve"> </w:t>
      </w:r>
      <w:r w:rsidR="00E26443" w:rsidRPr="00B72EDE">
        <w:rPr>
          <w:rFonts w:ascii="Calibri" w:hAnsi="Calibri" w:cstheme="majorHAnsi"/>
          <w:lang w:val="en-US"/>
        </w:rPr>
        <w:t>is a strong asset</w:t>
      </w:r>
      <w:r w:rsidRPr="00B72EDE">
        <w:rPr>
          <w:rFonts w:ascii="Calibri" w:hAnsi="Calibri" w:cstheme="majorHAnsi"/>
          <w:lang w:val="en-US"/>
        </w:rPr>
        <w:t>;</w:t>
      </w:r>
    </w:p>
    <w:p w14:paraId="7D0C5BAC" w14:textId="2A872E87" w:rsidR="000C0943" w:rsidRPr="00E8449C"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US"/>
        </w:rPr>
      </w:pPr>
      <w:r w:rsidRPr="00E8449C">
        <w:rPr>
          <w:rFonts w:ascii="Calibri" w:hAnsi="Calibri" w:cstheme="majorHAnsi"/>
          <w:lang w:val="en-US"/>
        </w:rPr>
        <w:t>Written and oral fluency in Montenegrin and English</w:t>
      </w:r>
    </w:p>
    <w:p w14:paraId="5E1FEA31" w14:textId="52FCB794" w:rsidR="000C0943" w:rsidRDefault="000C0943" w:rsidP="00E26443">
      <w:pPr>
        <w:pStyle w:val="ListParagraph"/>
        <w:shd w:val="clear" w:color="auto" w:fill="FFFFFF"/>
        <w:tabs>
          <w:tab w:val="left" w:pos="1075"/>
        </w:tabs>
        <w:spacing w:before="120" w:after="120"/>
        <w:ind w:left="1074"/>
        <w:jc w:val="both"/>
        <w:rPr>
          <w:rFonts w:asciiTheme="majorHAnsi" w:hAnsiTheme="majorHAnsi" w:cstheme="majorHAnsi"/>
          <w:b/>
          <w:color w:val="000000"/>
          <w:spacing w:val="-2"/>
          <w:highlight w:val="yellow"/>
          <w:lang w:val="en-GB"/>
        </w:rPr>
      </w:pPr>
    </w:p>
    <w:p w14:paraId="0968519D" w14:textId="77777777" w:rsidR="000C0943" w:rsidRPr="00AF26C0" w:rsidRDefault="003D59BF">
      <w:pPr>
        <w:shd w:val="clear" w:color="auto" w:fill="FFFFFF"/>
        <w:spacing w:before="120" w:after="120"/>
      </w:pPr>
      <w:r w:rsidRPr="00AF26C0">
        <w:rPr>
          <w:rFonts w:asciiTheme="majorHAnsi" w:hAnsiTheme="majorHAnsi" w:cstheme="majorHAnsi"/>
          <w:b/>
          <w:color w:val="000000"/>
          <w:spacing w:val="-2"/>
          <w:lang w:val="en-GB"/>
        </w:rPr>
        <w:t>For the purpose of establishing the grounds set out in item 3.1. of the Invitation to Tender the Tenderer shall submit the following in his Tender:</w:t>
      </w:r>
    </w:p>
    <w:p w14:paraId="020FB886" w14:textId="77777777" w:rsidR="000C0943" w:rsidRPr="00AF26C0" w:rsidRDefault="003D59BF">
      <w:pPr>
        <w:pStyle w:val="ListParagraph"/>
        <w:numPr>
          <w:ilvl w:val="0"/>
          <w:numId w:val="8"/>
        </w:numPr>
        <w:shd w:val="clear" w:color="auto" w:fill="FFFFFF"/>
        <w:spacing w:before="120" w:after="120"/>
      </w:pPr>
      <w:r w:rsidRPr="00AF26C0">
        <w:rPr>
          <w:rFonts w:asciiTheme="majorHAnsi" w:hAnsiTheme="majorHAnsi" w:cstheme="majorHAnsi"/>
          <w:b/>
          <w:color w:val="000000"/>
          <w:spacing w:val="-2"/>
          <w:lang w:val="en-GB"/>
        </w:rPr>
        <w:t>The Tenderer’s curriculum vitae (CV), clearly highlighting among others, required technical and professional qualifications.</w:t>
      </w:r>
    </w:p>
    <w:p w14:paraId="7F8896FE"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54F7AEE9" w14:textId="36158B7B"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t>4. INFORMATION ON THE TENDER</w:t>
      </w:r>
    </w:p>
    <w:p w14:paraId="7394B53D" w14:textId="77777777" w:rsidR="00203EEB" w:rsidRPr="00203EEB" w:rsidRDefault="00203EEB" w:rsidP="00E26443">
      <w:pPr>
        <w:spacing w:before="120" w:after="120"/>
      </w:pPr>
    </w:p>
    <w:p w14:paraId="3CFE0E31" w14:textId="77777777" w:rsidR="000C0943" w:rsidRPr="00203EEB" w:rsidRDefault="003D59BF" w:rsidP="00E26443">
      <w:pPr>
        <w:tabs>
          <w:tab w:val="left" w:pos="418"/>
        </w:tabs>
        <w:spacing w:before="120" w:after="120"/>
      </w:pPr>
      <w:r w:rsidRPr="003B27F5">
        <w:rPr>
          <w:rFonts w:asciiTheme="majorHAnsi" w:hAnsiTheme="majorHAnsi" w:cstheme="majorHAnsi"/>
          <w:b/>
          <w:color w:val="000000"/>
          <w:spacing w:val="-6"/>
          <w:lang w:val="en-GB"/>
        </w:rPr>
        <w:t>4.1.</w:t>
      </w:r>
      <w:r w:rsidRPr="003B27F5">
        <w:rPr>
          <w:rFonts w:asciiTheme="majorHAnsi" w:hAnsiTheme="majorHAnsi" w:cstheme="majorHAnsi"/>
          <w:b/>
          <w:color w:val="000000"/>
          <w:lang w:val="en-GB"/>
        </w:rPr>
        <w:tab/>
      </w:r>
      <w:r w:rsidRPr="003B27F5">
        <w:rPr>
          <w:rFonts w:asciiTheme="majorHAnsi" w:hAnsiTheme="majorHAnsi" w:cstheme="majorHAnsi"/>
          <w:b/>
          <w:color w:val="000000"/>
          <w:spacing w:val="-1"/>
          <w:lang w:val="en-GB"/>
        </w:rPr>
        <w:t>Tender contents and format</w:t>
      </w:r>
    </w:p>
    <w:p w14:paraId="797336B4" w14:textId="77777777" w:rsidR="000C0943" w:rsidRPr="00203EEB" w:rsidRDefault="003D59BF" w:rsidP="00E26443">
      <w:pPr>
        <w:spacing w:before="120" w:after="120"/>
        <w:ind w:left="230"/>
      </w:pPr>
      <w:r w:rsidRPr="00203EEB">
        <w:rPr>
          <w:rFonts w:asciiTheme="majorHAnsi" w:hAnsiTheme="majorHAnsi" w:cstheme="majorHAnsi"/>
          <w:spacing w:val="-1"/>
          <w:lang w:val="en-GB"/>
        </w:rPr>
        <w:t>The Tender proposal should contain the following elements:</w:t>
      </w:r>
    </w:p>
    <w:p w14:paraId="54068D7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8"/>
          <w:lang w:val="en-GB"/>
        </w:rPr>
        <w:lastRenderedPageBreak/>
        <w:t xml:space="preserve"> Tender sheet </w:t>
      </w:r>
      <w:r w:rsidRPr="00203EEB">
        <w:rPr>
          <w:rFonts w:asciiTheme="majorHAnsi" w:hAnsiTheme="majorHAnsi" w:cstheme="majorHAnsi"/>
          <w:bCs/>
          <w:spacing w:val="8"/>
          <w:lang w:val="en-GB"/>
        </w:rPr>
        <w:t>signed and</w:t>
      </w:r>
      <w:r w:rsidRPr="00203EEB">
        <w:rPr>
          <w:rFonts w:asciiTheme="majorHAnsi" w:hAnsiTheme="majorHAnsi" w:cstheme="majorHAnsi"/>
          <w:b/>
          <w:spacing w:val="8"/>
          <w:lang w:val="en-GB"/>
        </w:rPr>
        <w:t xml:space="preserve"> </w:t>
      </w:r>
      <w:r w:rsidRPr="00203EEB">
        <w:rPr>
          <w:rFonts w:asciiTheme="majorHAnsi" w:hAnsiTheme="majorHAnsi" w:cstheme="majorHAnsi"/>
          <w:spacing w:val="8"/>
          <w:lang w:val="en-GB"/>
        </w:rPr>
        <w:t xml:space="preserve">filled in according to this Invitation to Tender </w:t>
      </w:r>
      <w:r w:rsidRPr="00203EEB">
        <w:rPr>
          <w:rFonts w:asciiTheme="majorHAnsi" w:hAnsiTheme="majorHAnsi" w:cstheme="majorHAnsi"/>
          <w:spacing w:val="-3"/>
          <w:lang w:val="en-GB"/>
        </w:rPr>
        <w:t xml:space="preserve">(Annex 1); </w:t>
      </w:r>
    </w:p>
    <w:p w14:paraId="1A6E655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lang w:val="en-GB"/>
        </w:rPr>
        <w:t xml:space="preserve"> Curriculum vitae </w:t>
      </w:r>
      <w:r w:rsidRPr="00203EEB">
        <w:rPr>
          <w:rFonts w:asciiTheme="majorHAnsi" w:hAnsiTheme="majorHAnsi" w:cstheme="majorHAnsi"/>
          <w:lang w:val="en-GB"/>
        </w:rPr>
        <w:t>of the Tenderer,</w:t>
      </w:r>
      <w:r w:rsidRPr="00203EEB">
        <w:rPr>
          <w:rFonts w:asciiTheme="majorHAnsi" w:hAnsiTheme="majorHAnsi" w:cstheme="majorHAnsi"/>
          <w:b/>
          <w:lang w:val="en-GB"/>
        </w:rPr>
        <w:t xml:space="preserve"> </w:t>
      </w:r>
      <w:r w:rsidRPr="00203EEB">
        <w:rPr>
          <w:rFonts w:asciiTheme="majorHAnsi" w:hAnsiTheme="majorHAnsi" w:cstheme="majorHAnsi"/>
          <w:lang w:val="en-GB"/>
        </w:rPr>
        <w:t xml:space="preserve">proving </w:t>
      </w:r>
      <w:bookmarkStart w:id="5" w:name="OLE_LINK1"/>
      <w:r w:rsidRPr="00203EEB">
        <w:rPr>
          <w:rFonts w:asciiTheme="majorHAnsi" w:hAnsiTheme="majorHAnsi" w:cstheme="majorHAnsi"/>
          <w:lang w:val="en-GB"/>
        </w:rPr>
        <w:t>required technical and professional capacity</w:t>
      </w:r>
      <w:bookmarkEnd w:id="5"/>
      <w:r w:rsidRPr="00203EEB">
        <w:rPr>
          <w:rFonts w:asciiTheme="majorHAnsi" w:hAnsiTheme="majorHAnsi" w:cstheme="majorHAnsi"/>
          <w:bCs/>
          <w:lang w:val="en-GB"/>
        </w:rPr>
        <w:t>;</w:t>
      </w:r>
      <w:r w:rsidRPr="00203EEB">
        <w:rPr>
          <w:rFonts w:asciiTheme="majorHAnsi" w:hAnsiTheme="majorHAnsi" w:cstheme="majorHAnsi"/>
          <w:b/>
          <w:lang w:val="en-GB"/>
        </w:rPr>
        <w:t xml:space="preserve"> </w:t>
      </w:r>
    </w:p>
    <w:p w14:paraId="1832F3FB"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iCs/>
          <w:color w:val="000000"/>
          <w:lang w:val="en-GB"/>
        </w:rPr>
        <w:t xml:space="preserve"> List of projects verifying expertise </w:t>
      </w:r>
      <w:r w:rsidRPr="00203EEB">
        <w:rPr>
          <w:rFonts w:asciiTheme="majorHAnsi" w:hAnsiTheme="majorHAnsi" w:cstheme="majorHAnsi"/>
          <w:b/>
          <w:iCs/>
          <w:lang w:val="en-GB"/>
        </w:rPr>
        <w:t>(see chapter 5) of the Tenderer</w:t>
      </w:r>
      <w:r w:rsidRPr="00203EEB">
        <w:rPr>
          <w:rFonts w:asciiTheme="majorHAnsi" w:hAnsiTheme="majorHAnsi" w:cstheme="majorHAnsi"/>
          <w:b/>
          <w:i/>
          <w:lang w:val="en-GB"/>
        </w:rPr>
        <w:t xml:space="preserve"> </w:t>
      </w:r>
      <w:r w:rsidRPr="00203EEB">
        <w:rPr>
          <w:rFonts w:asciiTheme="majorHAnsi" w:hAnsiTheme="majorHAnsi" w:cstheme="majorHAnsi"/>
          <w:bCs/>
          <w:iCs/>
          <w:lang w:val="en-GB"/>
        </w:rPr>
        <w:t>(Annex 2);</w:t>
      </w:r>
    </w:p>
    <w:p w14:paraId="75C6A631"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1"/>
          <w:lang w:val="en-GB"/>
        </w:rPr>
        <w:t xml:space="preserve"> Cost statement </w:t>
      </w:r>
      <w:r w:rsidRPr="00203EEB">
        <w:rPr>
          <w:rFonts w:asciiTheme="majorHAnsi" w:hAnsiTheme="majorHAnsi" w:cstheme="majorHAnsi"/>
          <w:bCs/>
          <w:spacing w:val="-1"/>
          <w:lang w:val="en-GB"/>
        </w:rPr>
        <w:t>signed and</w:t>
      </w:r>
      <w:r w:rsidRPr="00203EEB">
        <w:rPr>
          <w:rFonts w:asciiTheme="majorHAnsi" w:hAnsiTheme="majorHAnsi" w:cstheme="majorHAnsi"/>
          <w:b/>
          <w:spacing w:val="-1"/>
          <w:lang w:val="en-GB"/>
        </w:rPr>
        <w:t xml:space="preserve"> </w:t>
      </w:r>
      <w:r w:rsidRPr="00203EEB">
        <w:rPr>
          <w:rFonts w:asciiTheme="majorHAnsi" w:hAnsiTheme="majorHAnsi" w:cstheme="majorHAnsi"/>
          <w:spacing w:val="-1"/>
          <w:lang w:val="en-GB"/>
        </w:rPr>
        <w:t xml:space="preserve">filled in according to this Invitation to Tender </w:t>
      </w:r>
      <w:r w:rsidRPr="00203EEB">
        <w:rPr>
          <w:rFonts w:asciiTheme="majorHAnsi" w:hAnsiTheme="majorHAnsi" w:cstheme="majorHAnsi"/>
          <w:lang w:val="en-GB"/>
        </w:rPr>
        <w:t>(Annex 3);</w:t>
      </w:r>
      <w:bookmarkStart w:id="6" w:name="_Hlk28380393"/>
      <w:bookmarkEnd w:id="6"/>
    </w:p>
    <w:p w14:paraId="60E2A6FA"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722CA45A" w14:textId="77777777" w:rsidR="000C0943" w:rsidRPr="00203EEB" w:rsidRDefault="003D59BF">
      <w:pPr>
        <w:shd w:val="clear" w:color="auto" w:fill="FFFFFF"/>
        <w:spacing w:before="120" w:after="120"/>
        <w:ind w:left="274"/>
      </w:pPr>
      <w:r w:rsidRPr="00203EEB">
        <w:rPr>
          <w:rFonts w:asciiTheme="majorHAnsi" w:hAnsiTheme="majorHAnsi" w:cstheme="majorHAnsi"/>
          <w:color w:val="000000"/>
          <w:lang w:val="en-GB"/>
        </w:rPr>
        <w:t>Tender offers need to be drafted according to the requirements laid out in the Invitation to Tender.</w:t>
      </w:r>
    </w:p>
    <w:p w14:paraId="35AA013D" w14:textId="4EB29D8C" w:rsidR="000C0943" w:rsidRPr="00B72EDE" w:rsidRDefault="003D59BF">
      <w:pPr>
        <w:shd w:val="clear" w:color="auto" w:fill="FFFFFF"/>
        <w:spacing w:before="120" w:after="120"/>
        <w:ind w:left="284" w:right="24"/>
        <w:jc w:val="both"/>
        <w:rPr>
          <w:rFonts w:asciiTheme="majorHAnsi" w:hAnsiTheme="majorHAnsi" w:cstheme="majorHAnsi"/>
        </w:rPr>
      </w:pPr>
      <w:r w:rsidRPr="00203EEB">
        <w:rPr>
          <w:rFonts w:asciiTheme="majorHAnsi" w:hAnsiTheme="majorHAnsi" w:cstheme="majorHAnsi"/>
          <w:color w:val="000000"/>
          <w:spacing w:val="-1"/>
          <w:lang w:val="en-GB"/>
        </w:rPr>
        <w:t xml:space="preserve">Offers shall be sent electronically </w:t>
      </w:r>
      <w:r w:rsidRPr="00203EEB">
        <w:rPr>
          <w:rFonts w:asciiTheme="majorHAnsi" w:hAnsiTheme="majorHAnsi" w:cstheme="majorHAnsi"/>
          <w:lang w:val="en-GB"/>
        </w:rPr>
        <w:t xml:space="preserve">to the following e-mail addresses: </w:t>
      </w:r>
      <w:hyperlink r:id="rId12" w:history="1">
        <w:r w:rsidR="00E26443" w:rsidRPr="005A0544">
          <w:rPr>
            <w:rStyle w:val="Hyperlink"/>
            <w:rFonts w:asciiTheme="majorHAnsi" w:hAnsiTheme="majorHAnsi" w:cstheme="majorHAnsi"/>
            <w:lang w:val="en-GB"/>
          </w:rPr>
          <w:t>ivan.sekovski@paprac.org</w:t>
        </w:r>
      </w:hyperlink>
      <w:r w:rsidRPr="005A0544">
        <w:rPr>
          <w:rFonts w:asciiTheme="majorHAnsi" w:hAnsiTheme="majorHAnsi" w:cstheme="majorHAnsi"/>
          <w:lang w:val="en-GB"/>
        </w:rPr>
        <w:t xml:space="preserve"> and </w:t>
      </w:r>
      <w:hyperlink r:id="rId13" w:history="1">
        <w:r w:rsidR="00B72EDE" w:rsidRPr="008E14F4">
          <w:rPr>
            <w:rStyle w:val="Hyperlink"/>
            <w:rFonts w:asciiTheme="majorHAnsi" w:hAnsiTheme="majorHAnsi" w:cstheme="majorHAnsi"/>
          </w:rPr>
          <w:t>paprac</w:t>
        </w:r>
        <w:r w:rsidR="00B72EDE" w:rsidRPr="008E14F4">
          <w:rPr>
            <w:rStyle w:val="Hyperlink"/>
            <w:rFonts w:asciiTheme="majorHAnsi" w:hAnsiTheme="majorHAnsi" w:cstheme="majorHAnsi"/>
            <w:lang w:val="en-GB"/>
          </w:rPr>
          <w:t>@paprac.org</w:t>
        </w:r>
      </w:hyperlink>
      <w:r w:rsidRPr="005A0544">
        <w:rPr>
          <w:rFonts w:asciiTheme="majorHAnsi" w:hAnsiTheme="majorHAnsi" w:cstheme="majorHAnsi"/>
          <w:lang w:val="en-GB"/>
        </w:rPr>
        <w:t xml:space="preserve"> with “</w:t>
      </w:r>
      <w:r w:rsidR="00E26443" w:rsidRPr="005A0544">
        <w:rPr>
          <w:rFonts w:asciiTheme="majorHAnsi" w:hAnsiTheme="majorHAnsi" w:cstheme="majorHAnsi"/>
          <w:lang w:val="en-GB"/>
        </w:rPr>
        <w:t xml:space="preserve">Boka </w:t>
      </w:r>
      <w:proofErr w:type="spellStart"/>
      <w:r w:rsidR="00E26443" w:rsidRPr="005A0544">
        <w:rPr>
          <w:rFonts w:asciiTheme="majorHAnsi" w:hAnsiTheme="majorHAnsi" w:cstheme="majorHAnsi"/>
          <w:lang w:val="en-GB"/>
        </w:rPr>
        <w:t>Kotorska</w:t>
      </w:r>
      <w:proofErr w:type="spellEnd"/>
      <w:r w:rsidR="00E26443" w:rsidRPr="005A0544">
        <w:rPr>
          <w:rFonts w:asciiTheme="majorHAnsi" w:hAnsiTheme="majorHAnsi" w:cstheme="majorHAnsi"/>
          <w:lang w:val="en-GB"/>
        </w:rPr>
        <w:t xml:space="preserve"> Bay_</w:t>
      </w:r>
      <w:r w:rsidRPr="005A0544">
        <w:rPr>
          <w:rFonts w:asciiTheme="majorHAnsi" w:hAnsiTheme="majorHAnsi" w:cstheme="majorHAnsi"/>
          <w:lang w:val="en-GB"/>
        </w:rPr>
        <w:t xml:space="preserve"> </w:t>
      </w:r>
      <w:r w:rsidR="00FA4E1E" w:rsidRPr="005A0544">
        <w:rPr>
          <w:rFonts w:asciiTheme="majorHAnsi" w:hAnsiTheme="majorHAnsi" w:cstheme="majorHAnsi"/>
          <w:lang w:val="en-GB"/>
        </w:rPr>
        <w:t>Marine environment</w:t>
      </w:r>
      <w:r w:rsidRPr="005A0544">
        <w:rPr>
          <w:rFonts w:asciiTheme="majorHAnsi" w:hAnsiTheme="majorHAnsi" w:cstheme="majorHAnsi"/>
          <w:lang w:val="en-GB"/>
        </w:rPr>
        <w:t>” as the e-mail subject.</w:t>
      </w:r>
    </w:p>
    <w:p w14:paraId="55FE5468"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18F8EC0E" w14:textId="7E981B76" w:rsidR="000C0943" w:rsidRPr="00203EEB" w:rsidRDefault="003D59BF">
      <w:pPr>
        <w:shd w:val="clear" w:color="auto" w:fill="FFFFFF"/>
        <w:spacing w:before="120" w:after="120"/>
        <w:ind w:left="278" w:right="14"/>
        <w:jc w:val="both"/>
      </w:pPr>
      <w:r w:rsidRPr="00203EEB">
        <w:rPr>
          <w:rFonts w:asciiTheme="majorHAnsi" w:hAnsiTheme="majorHAnsi" w:cstheme="majorHAnsi"/>
          <w:lang w:val="en-GB"/>
        </w:rPr>
        <w:t xml:space="preserve">Tender offers must be received </w:t>
      </w:r>
      <w:r w:rsidRPr="00B122AC">
        <w:rPr>
          <w:rFonts w:asciiTheme="majorHAnsi" w:hAnsiTheme="majorHAnsi" w:cstheme="majorHAnsi"/>
          <w:b/>
          <w:lang w:val="en-GB"/>
        </w:rPr>
        <w:t xml:space="preserve">by </w:t>
      </w:r>
      <w:r w:rsidR="00B72EDE">
        <w:rPr>
          <w:rFonts w:asciiTheme="majorHAnsi" w:hAnsiTheme="majorHAnsi" w:cstheme="majorHAnsi"/>
          <w:b/>
          <w:lang w:val="en-GB"/>
        </w:rPr>
        <w:t>11</w:t>
      </w:r>
      <w:r w:rsidR="00353300">
        <w:rPr>
          <w:rFonts w:asciiTheme="majorHAnsi" w:hAnsiTheme="majorHAnsi" w:cstheme="majorHAnsi"/>
          <w:b/>
          <w:lang w:val="en-GB"/>
        </w:rPr>
        <w:t xml:space="preserve"> April</w:t>
      </w:r>
      <w:r w:rsidRPr="00B122AC">
        <w:rPr>
          <w:rFonts w:asciiTheme="majorHAnsi" w:hAnsiTheme="majorHAnsi" w:cstheme="majorHAnsi"/>
          <w:b/>
          <w:lang w:val="en-GB"/>
        </w:rPr>
        <w:t xml:space="preserve"> 2022</w:t>
      </w:r>
      <w:r w:rsidRPr="00203EEB">
        <w:rPr>
          <w:rFonts w:asciiTheme="majorHAnsi" w:hAnsiTheme="majorHAnsi" w:cstheme="majorHAnsi"/>
          <w:b/>
          <w:lang w:val="en-GB"/>
        </w:rPr>
        <w:t xml:space="preserve">, </w:t>
      </w:r>
      <w:r w:rsidR="00946180" w:rsidRPr="00A95001">
        <w:rPr>
          <w:rFonts w:asciiTheme="majorHAnsi" w:hAnsiTheme="majorHAnsi" w:cstheme="majorHAnsi"/>
          <w:b/>
          <w:lang w:val="en-GB"/>
        </w:rPr>
        <w:t>1</w:t>
      </w:r>
      <w:r w:rsidR="00A95001" w:rsidRPr="00A95001">
        <w:rPr>
          <w:rFonts w:asciiTheme="majorHAnsi" w:hAnsiTheme="majorHAnsi" w:cstheme="majorHAnsi"/>
          <w:b/>
          <w:lang w:val="en-GB"/>
        </w:rPr>
        <w:t>1</w:t>
      </w:r>
      <w:r w:rsidR="00946180" w:rsidRPr="00A95001">
        <w:rPr>
          <w:rFonts w:asciiTheme="majorHAnsi" w:hAnsiTheme="majorHAnsi" w:cstheme="majorHAnsi"/>
          <w:b/>
          <w:lang w:val="en-GB"/>
        </w:rPr>
        <w:t>:</w:t>
      </w:r>
      <w:r w:rsidR="00A95001" w:rsidRPr="00A95001">
        <w:rPr>
          <w:rFonts w:asciiTheme="majorHAnsi" w:hAnsiTheme="majorHAnsi" w:cstheme="majorHAnsi"/>
          <w:b/>
          <w:lang w:val="en-GB"/>
        </w:rPr>
        <w:t>00</w:t>
      </w:r>
      <w:r w:rsidR="00946180" w:rsidRPr="00A95001">
        <w:rPr>
          <w:rFonts w:asciiTheme="majorHAnsi" w:hAnsiTheme="majorHAnsi" w:cstheme="majorHAnsi"/>
          <w:b/>
          <w:lang w:val="en-GB"/>
        </w:rPr>
        <w:t xml:space="preserve"> </w:t>
      </w:r>
      <w:r w:rsidR="00A95001" w:rsidRPr="00A95001">
        <w:rPr>
          <w:rFonts w:asciiTheme="majorHAnsi" w:hAnsiTheme="majorHAnsi" w:cstheme="majorHAnsi"/>
          <w:b/>
          <w:lang w:val="en-GB"/>
        </w:rPr>
        <w:t>am</w:t>
      </w:r>
      <w:r w:rsidRPr="00203EEB">
        <w:rPr>
          <w:rFonts w:asciiTheme="majorHAnsi" w:hAnsiTheme="majorHAnsi" w:cstheme="majorHAnsi"/>
          <w:b/>
          <w:lang w:val="en-GB"/>
        </w:rPr>
        <w:t xml:space="preserve"> CEST</w:t>
      </w:r>
      <w:r w:rsidR="001924DF">
        <w:rPr>
          <w:rFonts w:asciiTheme="majorHAnsi" w:hAnsiTheme="majorHAnsi" w:cstheme="majorHAnsi"/>
          <w:b/>
          <w:lang w:val="en-GB"/>
        </w:rPr>
        <w:t xml:space="preserve"> </w:t>
      </w:r>
      <w:r w:rsidR="001924DF" w:rsidRPr="001924DF">
        <w:rPr>
          <w:rFonts w:asciiTheme="majorHAnsi" w:hAnsiTheme="majorHAnsi" w:cstheme="majorHAnsi"/>
          <w:b/>
          <w:color w:val="FF0000"/>
          <w:lang w:val="en-GB"/>
        </w:rPr>
        <w:t>(extended to 22 April 2022, 11:00 am CEST)</w:t>
      </w:r>
      <w:r w:rsidRPr="001924DF">
        <w:rPr>
          <w:rFonts w:asciiTheme="majorHAnsi" w:hAnsiTheme="majorHAnsi" w:cstheme="majorHAnsi"/>
          <w:b/>
          <w:color w:val="FF0000"/>
          <w:lang w:val="en-GB"/>
        </w:rPr>
        <w:t>.</w:t>
      </w:r>
    </w:p>
    <w:p w14:paraId="2084997F" w14:textId="77777777" w:rsidR="000C0943" w:rsidRPr="00203EEB" w:rsidRDefault="003D59BF">
      <w:pPr>
        <w:shd w:val="clear" w:color="auto" w:fill="FFFFFF"/>
        <w:spacing w:before="120" w:after="120"/>
        <w:ind w:left="283"/>
        <w:jc w:val="both"/>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1A0170C2"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t xml:space="preserve">and clearly marked as amended. The Tenderer </w:t>
      </w:r>
      <w:r w:rsidRPr="00203EEB">
        <w:rPr>
          <w:rFonts w:asciiTheme="majorHAnsi" w:hAnsiTheme="majorHAnsi" w:cstheme="majorHAnsi"/>
          <w:color w:val="000000"/>
          <w:spacing w:val="2"/>
          <w:lang w:val="en-GB"/>
        </w:rPr>
        <w:t xml:space="preserve">may withdraw his Tender by submitting a 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444F913A"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3B83343D" w14:textId="2811AAD8"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2F8A3DEB" w14:textId="77777777" w:rsidR="00946180" w:rsidRPr="00203EEB" w:rsidRDefault="00946180"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pPr>
    </w:p>
    <w:p w14:paraId="3377DDA8" w14:textId="187B2F91" w:rsidR="000C0943" w:rsidRPr="00203EEB" w:rsidRDefault="003D59BF">
      <w:pPr>
        <w:pStyle w:val="ListParagraph"/>
        <w:numPr>
          <w:ilvl w:val="1"/>
          <w:numId w:val="4"/>
        </w:numPr>
        <w:shd w:val="clear" w:color="auto" w:fill="FFFFFF"/>
        <w:spacing w:before="120" w:after="120" w:line="276" w:lineRule="auto"/>
        <w:ind w:left="357" w:hanging="357"/>
        <w:jc w:val="both"/>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 using the Latin script.</w:t>
      </w:r>
    </w:p>
    <w:p w14:paraId="187F332D" w14:textId="160D54CE" w:rsidR="000C0943" w:rsidRPr="00203EEB" w:rsidRDefault="003D59BF" w:rsidP="0010371C">
      <w:pPr>
        <w:pStyle w:val="ListParagraph"/>
        <w:numPr>
          <w:ilvl w:val="1"/>
          <w:numId w:val="5"/>
        </w:numPr>
        <w:shd w:val="clear" w:color="auto" w:fill="FFFFFF"/>
        <w:tabs>
          <w:tab w:val="left" w:pos="418"/>
        </w:tabs>
        <w:spacing w:before="120" w:after="120" w:line="276" w:lineRule="auto"/>
        <w:ind w:left="357" w:hanging="357"/>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62DB0137"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03D4ABFF" w14:textId="5F290204" w:rsidR="0010371C" w:rsidRPr="00203EEB" w:rsidRDefault="003D59BF">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10371C" w:rsidRPr="00203EEB">
        <w:rPr>
          <w:rFonts w:asciiTheme="majorHAnsi" w:hAnsiTheme="majorHAnsi" w:cstheme="majorHAnsi"/>
          <w:lang w:val="en-GB"/>
        </w:rPr>
        <w:t>shall be expressed in USD. The tender price cannot be altered.</w:t>
      </w:r>
    </w:p>
    <w:p w14:paraId="06CA79D8" w14:textId="20DD463E" w:rsidR="000C0943" w:rsidRPr="00203EEB" w:rsidRDefault="0010371C">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3D59BF" w:rsidRPr="00203EEB">
        <w:rPr>
          <w:rFonts w:asciiTheme="majorHAnsi" w:hAnsiTheme="majorHAnsi" w:cstheme="majorHAnsi"/>
          <w:lang w:val="en-GB"/>
        </w:rPr>
        <w:t>consists of Pre-Vat price, VAT and total price.</w:t>
      </w:r>
      <w:r w:rsidRPr="00203EEB">
        <w:rPr>
          <w:rFonts w:asciiTheme="majorHAnsi" w:hAnsiTheme="majorHAnsi" w:cstheme="majorHAnsi"/>
          <w:lang w:val="en-GB"/>
        </w:rPr>
        <w:t xml:space="preserve"> </w:t>
      </w:r>
    </w:p>
    <w:p w14:paraId="63DC7836" w14:textId="5AA49075" w:rsidR="0010371C" w:rsidRPr="00203EEB" w:rsidRDefault="0010371C"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Pre-VAT</w:t>
      </w:r>
      <w:r w:rsidRPr="00203EEB">
        <w:rPr>
          <w:rFonts w:asciiTheme="majorHAnsi" w:hAnsiTheme="majorHAnsi" w:cstheme="majorHAnsi"/>
          <w:lang w:val="en-GB"/>
        </w:rPr>
        <w:t xml:space="preserve"> price includes all costs related to the </w:t>
      </w:r>
      <w:r w:rsidR="00E14398" w:rsidRPr="00203EEB">
        <w:rPr>
          <w:rFonts w:asciiTheme="majorHAnsi" w:hAnsiTheme="majorHAnsi" w:cstheme="majorHAnsi"/>
          <w:lang w:val="en-GB"/>
        </w:rPr>
        <w:t>performance of the services. For natural persons it includes all relevant taxes and contributions in accordance with the Croatian legislation.</w:t>
      </w:r>
    </w:p>
    <w:p w14:paraId="7646AD8B" w14:textId="0DA2FDA5" w:rsidR="00E14398" w:rsidRPr="00203EEB" w:rsidRDefault="00E14398"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VAT</w:t>
      </w:r>
      <w:r w:rsidRPr="00203EEB">
        <w:rPr>
          <w:rFonts w:asciiTheme="majorHAnsi" w:hAnsiTheme="majorHAnsi" w:cstheme="majorHAnsi"/>
          <w:lang w:val="en-GB"/>
        </w:rPr>
        <w:t xml:space="preserve"> needs to be indicated:</w:t>
      </w:r>
    </w:p>
    <w:p w14:paraId="40E95080" w14:textId="714B653B" w:rsidR="00E14398" w:rsidRPr="00203EEB" w:rsidRDefault="00E14398" w:rsidP="00E14398">
      <w:pPr>
        <w:pStyle w:val="ListParagraph"/>
        <w:shd w:val="clear" w:color="auto" w:fill="FFFFFF"/>
        <w:spacing w:before="120" w:after="120"/>
        <w:ind w:left="851" w:right="5" w:hanging="131"/>
        <w:jc w:val="both"/>
        <w:rPr>
          <w:rFonts w:asciiTheme="majorHAnsi" w:hAnsiTheme="majorHAnsi" w:cstheme="majorHAnsi"/>
          <w:lang w:val="en-GB"/>
        </w:rPr>
      </w:pPr>
      <w:r w:rsidRPr="00203EEB">
        <w:rPr>
          <w:rFonts w:asciiTheme="majorHAnsi" w:hAnsiTheme="majorHAnsi" w:cstheme="majorHAnsi"/>
          <w:lang w:val="en-GB"/>
        </w:rPr>
        <w:t>-Tenderers registered in Croatia express VAT: 0% if they are not in VAT system and 25 % if they are in VAT system.</w:t>
      </w:r>
    </w:p>
    <w:p w14:paraId="4101387F" w14:textId="13804337" w:rsidR="00E14398" w:rsidRPr="00203EEB" w:rsidRDefault="00E14398" w:rsidP="00B12D84">
      <w:pPr>
        <w:pStyle w:val="ListParagraph"/>
        <w:shd w:val="clear" w:color="auto" w:fill="FFFFFF"/>
        <w:spacing w:before="120" w:after="120"/>
        <w:ind w:left="851" w:right="5" w:hanging="131"/>
        <w:jc w:val="both"/>
        <w:rPr>
          <w:rFonts w:asciiTheme="majorHAnsi" w:hAnsiTheme="majorHAnsi" w:cstheme="majorHAnsi"/>
          <w:color w:val="000000"/>
          <w:spacing w:val="-1"/>
          <w:lang w:val="en-GB"/>
        </w:rPr>
      </w:pPr>
      <w:r w:rsidRPr="00203EEB">
        <w:rPr>
          <w:rFonts w:asciiTheme="majorHAnsi" w:hAnsiTheme="majorHAnsi" w:cstheme="majorHAnsi"/>
          <w:lang w:val="en-GB"/>
        </w:rPr>
        <w:lastRenderedPageBreak/>
        <w:t xml:space="preserve">- Tenderers outside Croatia (natural persons and companies, in or out of VAT system) do not express VAT, but indicate “reverse charge” </w:t>
      </w:r>
      <w:r w:rsidRPr="00203EEB">
        <w:rPr>
          <w:rFonts w:asciiTheme="majorHAnsi" w:hAnsiTheme="majorHAnsi" w:cstheme="majorHAnsi"/>
          <w:color w:val="000000"/>
          <w:spacing w:val="-1"/>
          <w:lang w:val="en-GB"/>
        </w:rPr>
        <w:t>(see Annex 1, 3.).</w:t>
      </w:r>
    </w:p>
    <w:p w14:paraId="66D67BE2" w14:textId="5C876F20" w:rsidR="00E14398" w:rsidRPr="00203EEB" w:rsidRDefault="00E14398" w:rsidP="00E14398">
      <w:pPr>
        <w:pStyle w:val="ListParagraph"/>
        <w:numPr>
          <w:ilvl w:val="0"/>
          <w:numId w:val="1"/>
        </w:numPr>
        <w:shd w:val="clear" w:color="auto" w:fill="FFFFFF"/>
        <w:spacing w:before="120" w:after="120"/>
        <w:ind w:right="5"/>
        <w:jc w:val="both"/>
        <w:rPr>
          <w:rFonts w:asciiTheme="majorHAnsi" w:hAnsiTheme="majorHAnsi" w:cstheme="majorHAnsi"/>
          <w:b/>
          <w:bCs/>
          <w:lang w:val="en-GB"/>
        </w:rPr>
      </w:pPr>
      <w:r w:rsidRPr="00203EEB">
        <w:rPr>
          <w:rFonts w:asciiTheme="majorHAnsi" w:hAnsiTheme="majorHAnsi" w:cstheme="majorHAnsi"/>
          <w:b/>
          <w:bCs/>
          <w:lang w:val="en-GB"/>
        </w:rPr>
        <w:t xml:space="preserve">Total price </w:t>
      </w:r>
      <w:r w:rsidRPr="00203EEB">
        <w:rPr>
          <w:rFonts w:asciiTheme="majorHAnsi" w:hAnsiTheme="majorHAnsi" w:cstheme="majorHAnsi"/>
          <w:lang w:val="en-GB"/>
        </w:rPr>
        <w:t>is the sum of pre-VAT price and VAT.</w:t>
      </w:r>
    </w:p>
    <w:p w14:paraId="140B5B1B" w14:textId="32247144" w:rsidR="000C0943" w:rsidRPr="00203EEB" w:rsidRDefault="003D59BF">
      <w:pPr>
        <w:shd w:val="clear" w:color="auto" w:fill="FFFFFF"/>
        <w:spacing w:before="120" w:after="120"/>
      </w:pPr>
      <w:r w:rsidRPr="00203EEB">
        <w:rPr>
          <w:rFonts w:asciiTheme="majorHAnsi" w:hAnsiTheme="majorHAnsi" w:cstheme="majorHAnsi"/>
          <w:lang w:val="en-GB"/>
        </w:rPr>
        <w:t xml:space="preserve">When evaluating the tenders, the Client will take into account the </w:t>
      </w:r>
      <w:r w:rsidR="0010371C" w:rsidRPr="00203EEB">
        <w:rPr>
          <w:rFonts w:asciiTheme="majorHAnsi" w:hAnsiTheme="majorHAnsi" w:cstheme="majorHAnsi"/>
          <w:lang w:val="en-GB"/>
        </w:rPr>
        <w:t>total price.</w:t>
      </w:r>
    </w:p>
    <w:p w14:paraId="058AC52C" w14:textId="77777777" w:rsidR="00E14398" w:rsidRPr="00203EEB" w:rsidRDefault="00E14398">
      <w:pPr>
        <w:shd w:val="clear" w:color="auto" w:fill="FFFFFF"/>
        <w:spacing w:before="120" w:after="120"/>
        <w:rPr>
          <w:rFonts w:asciiTheme="majorHAnsi" w:hAnsiTheme="majorHAnsi" w:cstheme="majorHAnsi"/>
          <w:b/>
          <w:color w:val="000000"/>
          <w:spacing w:val="-1"/>
          <w:lang w:val="en-GB"/>
        </w:rPr>
      </w:pPr>
    </w:p>
    <w:p w14:paraId="5C182FA2" w14:textId="52BF0760" w:rsidR="000C0943" w:rsidRPr="00203EEB" w:rsidRDefault="003D59BF">
      <w:pPr>
        <w:shd w:val="clear" w:color="auto" w:fill="FFFFFF"/>
        <w:spacing w:before="120" w:after="120"/>
      </w:pPr>
      <w:r w:rsidRPr="00203EEB">
        <w:rPr>
          <w:rFonts w:asciiTheme="majorHAnsi" w:hAnsiTheme="majorHAnsi" w:cstheme="majorHAnsi"/>
          <w:b/>
          <w:color w:val="000000"/>
          <w:spacing w:val="-1"/>
          <w:lang w:val="en-GB"/>
        </w:rPr>
        <w:t>5. AWARD CRITERIA</w:t>
      </w:r>
    </w:p>
    <w:p w14:paraId="26E84DC4" w14:textId="77777777" w:rsidR="000C0943" w:rsidRPr="00203EEB" w:rsidRDefault="003D59BF">
      <w:pPr>
        <w:shd w:val="clear" w:color="auto" w:fill="FFFFFF"/>
        <w:spacing w:before="120" w:after="120"/>
        <w:ind w:right="5"/>
        <w:jc w:val="both"/>
      </w:pPr>
      <w:r w:rsidRPr="00203EEB">
        <w:rPr>
          <w:rFonts w:asciiTheme="majorHAnsi" w:hAnsiTheme="majorHAnsi" w:cstheme="majorHAnsi"/>
          <w:color w:val="000000"/>
          <w:spacing w:val="1"/>
          <w:lang w:val="en-GB"/>
        </w:rPr>
        <w:t xml:space="preserve">The Tender will be awarded according to the </w:t>
      </w:r>
      <w:r w:rsidRPr="00203EEB">
        <w:rPr>
          <w:rFonts w:asciiTheme="majorHAnsi" w:hAnsiTheme="majorHAnsi" w:cstheme="majorHAnsi"/>
          <w:b/>
          <w:color w:val="000000"/>
          <w:spacing w:val="1"/>
          <w:lang w:val="en-GB"/>
        </w:rPr>
        <w:t>most economically advantageous tender (MEAT) criteria</w:t>
      </w:r>
      <w:r w:rsidRPr="00203EEB">
        <w:rPr>
          <w:rFonts w:asciiTheme="majorHAnsi" w:hAnsiTheme="majorHAnsi" w:cstheme="majorHAnsi"/>
          <w:color w:val="000000"/>
          <w:spacing w:val="1"/>
          <w:lang w:val="en-GB"/>
        </w:rPr>
        <w:t xml:space="preserve">. </w:t>
      </w:r>
    </w:p>
    <w:p w14:paraId="146C6647" w14:textId="77777777" w:rsidR="00E14398" w:rsidRPr="00203EEB" w:rsidRDefault="003D59BF">
      <w:pPr>
        <w:shd w:val="clear" w:color="auto" w:fill="FFFFFF"/>
        <w:spacing w:before="120" w:after="120"/>
        <w:ind w:right="5"/>
        <w:jc w:val="both"/>
        <w:rPr>
          <w:rFonts w:asciiTheme="majorHAnsi" w:hAnsiTheme="majorHAnsi" w:cstheme="majorHAnsi"/>
          <w:b/>
          <w:lang w:val="en-GB"/>
        </w:rPr>
      </w:pPr>
      <w:bookmarkStart w:id="7" w:name="_Hlk28383057"/>
      <w:bookmarkEnd w:id="7"/>
      <w:r w:rsidRPr="00203EEB">
        <w:rPr>
          <w:rFonts w:asciiTheme="majorHAnsi" w:hAnsiTheme="majorHAnsi" w:cstheme="majorHAnsi"/>
          <w:color w:val="000000"/>
          <w:spacing w:val="1"/>
          <w:lang w:val="en-GB"/>
        </w:rPr>
        <w:t xml:space="preserve">The following table sets out the criteria, units of measure, labels and their relative importance. They will be applied to Tenderers who </w:t>
      </w:r>
      <w:r w:rsidRPr="00203EEB">
        <w:rPr>
          <w:rFonts w:asciiTheme="majorHAnsi" w:hAnsiTheme="majorHAnsi" w:cstheme="majorHAnsi"/>
          <w:spacing w:val="1"/>
          <w:lang w:val="en-GB"/>
        </w:rPr>
        <w:t xml:space="preserve">satisfy </w:t>
      </w:r>
      <w:r w:rsidRPr="00203EEB">
        <w:rPr>
          <w:rFonts w:asciiTheme="majorHAnsi" w:hAnsiTheme="majorHAnsi" w:cstheme="majorHAnsi"/>
          <w:lang w:val="en-GB"/>
        </w:rPr>
        <w:t>technical and professional capacity criteria set in chapter 3.1.</w:t>
      </w:r>
      <w:r w:rsidRPr="00203EEB">
        <w:rPr>
          <w:rFonts w:asciiTheme="majorHAnsi" w:hAnsiTheme="majorHAnsi" w:cstheme="majorHAnsi"/>
          <w:b/>
          <w:lang w:val="en-GB"/>
        </w:rPr>
        <w:t xml:space="preserve"> </w:t>
      </w:r>
    </w:p>
    <w:p w14:paraId="38FC31F8" w14:textId="37BACD8D" w:rsidR="000C0943" w:rsidRPr="00203EEB" w:rsidRDefault="003D59BF">
      <w:pPr>
        <w:shd w:val="clear" w:color="auto" w:fill="FFFFFF"/>
        <w:spacing w:before="120" w:after="120"/>
        <w:ind w:right="5"/>
        <w:jc w:val="both"/>
      </w:pPr>
      <w:r w:rsidRPr="00203EEB">
        <w:rPr>
          <w:rFonts w:asciiTheme="majorHAnsi" w:hAnsiTheme="majorHAnsi" w:cstheme="majorHAnsi"/>
          <w:spacing w:val="1"/>
          <w:lang w:val="en-GB"/>
        </w:rPr>
        <w:t>The MEAT award criteria are the following:</w:t>
      </w:r>
    </w:p>
    <w:p w14:paraId="3E15C1CC"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spacing w:val="1"/>
          <w:lang w:val="en-GB"/>
        </w:rPr>
        <w:t>proposed price (Annex 3);</w:t>
      </w:r>
    </w:p>
    <w:p w14:paraId="63B88C9E"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lang w:val="en-GB"/>
        </w:rPr>
        <w:t xml:space="preserve">expertise of the Tenderer (Annex 2). </w:t>
      </w:r>
    </w:p>
    <w:p w14:paraId="39F77D9D" w14:textId="77777777" w:rsidR="000C0943" w:rsidRPr="00203EEB" w:rsidRDefault="003D59BF">
      <w:pPr>
        <w:shd w:val="clear" w:color="auto" w:fill="FFFFFF"/>
        <w:spacing w:before="120" w:after="120"/>
        <w:ind w:left="360" w:right="5"/>
        <w:jc w:val="both"/>
      </w:pPr>
      <w:bookmarkStart w:id="8" w:name="_Hlk283830571"/>
      <w:bookmarkEnd w:id="8"/>
      <w:r w:rsidRPr="00203EEB">
        <w:rPr>
          <w:rFonts w:asciiTheme="majorHAnsi" w:hAnsiTheme="majorHAnsi" w:cstheme="majorHAnsi"/>
          <w:spacing w:val="1"/>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669ABF4F" w14:textId="7DC50440" w:rsidR="000C0943" w:rsidRDefault="003D59BF">
      <w:pPr>
        <w:shd w:val="clear" w:color="auto" w:fill="FFFFFF"/>
        <w:spacing w:before="120" w:after="120"/>
        <w:ind w:left="360" w:right="5"/>
        <w:jc w:val="both"/>
        <w:rPr>
          <w:rFonts w:asciiTheme="majorHAnsi" w:hAnsiTheme="majorHAnsi" w:cstheme="majorHAnsi"/>
          <w:spacing w:val="1"/>
          <w:lang w:val="en-GB"/>
        </w:rPr>
      </w:pPr>
      <w:r w:rsidRPr="00203EEB">
        <w:rPr>
          <w:rFonts w:asciiTheme="majorHAnsi" w:hAnsiTheme="majorHAnsi" w:cstheme="majorHAnsi"/>
          <w:spacing w:val="1"/>
          <w:lang w:val="en-GB"/>
        </w:rPr>
        <w:t>At that, the MEAT is equal to the highest total score resulting from the ranking of the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the total maximum number of points is 100.00 with the total points being calculated in two decimal places. In case that two or more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achieve equal number of points, the one received earlier will be chosen. As a proof, data will be used on the order in which tenders have been received.</w:t>
      </w:r>
      <w:bookmarkStart w:id="9" w:name="_Hlk28383470"/>
      <w:bookmarkEnd w:id="9"/>
    </w:p>
    <w:p w14:paraId="7D9299F8" w14:textId="656A7E3A" w:rsidR="00203EEB" w:rsidRDefault="00203EEB">
      <w:pPr>
        <w:shd w:val="clear" w:color="auto" w:fill="FFFFFF"/>
        <w:spacing w:before="120" w:after="120"/>
        <w:ind w:left="360" w:right="5"/>
        <w:jc w:val="both"/>
        <w:rPr>
          <w:rFonts w:asciiTheme="majorHAnsi" w:hAnsiTheme="majorHAnsi" w:cstheme="majorHAnsi"/>
          <w:spacing w:val="1"/>
          <w:lang w:val="en-GB"/>
        </w:rPr>
      </w:pPr>
    </w:p>
    <w:p w14:paraId="41795D0C" w14:textId="67F3775D" w:rsidR="00B72EDE" w:rsidRDefault="00B72EDE">
      <w:pPr>
        <w:shd w:val="clear" w:color="auto" w:fill="FFFFFF"/>
        <w:spacing w:before="120" w:after="120"/>
        <w:ind w:left="360" w:right="5"/>
        <w:jc w:val="both"/>
        <w:rPr>
          <w:rFonts w:asciiTheme="majorHAnsi" w:hAnsiTheme="majorHAnsi" w:cstheme="majorHAnsi"/>
          <w:spacing w:val="1"/>
          <w:lang w:val="en-GB"/>
        </w:rPr>
      </w:pPr>
    </w:p>
    <w:p w14:paraId="02371B1B" w14:textId="17179900" w:rsidR="00B72EDE" w:rsidRDefault="00B72EDE">
      <w:pPr>
        <w:shd w:val="clear" w:color="auto" w:fill="FFFFFF"/>
        <w:spacing w:before="120" w:after="120"/>
        <w:ind w:left="360" w:right="5"/>
        <w:jc w:val="both"/>
        <w:rPr>
          <w:rFonts w:asciiTheme="majorHAnsi" w:hAnsiTheme="majorHAnsi" w:cstheme="majorHAnsi"/>
          <w:spacing w:val="1"/>
          <w:lang w:val="en-GB"/>
        </w:rPr>
      </w:pPr>
    </w:p>
    <w:p w14:paraId="7F5565B2" w14:textId="0A2B6690" w:rsidR="00B72EDE" w:rsidRDefault="00B72EDE">
      <w:pPr>
        <w:shd w:val="clear" w:color="auto" w:fill="FFFFFF"/>
        <w:spacing w:before="120" w:after="120"/>
        <w:ind w:left="360" w:right="5"/>
        <w:jc w:val="both"/>
        <w:rPr>
          <w:rFonts w:asciiTheme="majorHAnsi" w:hAnsiTheme="majorHAnsi" w:cstheme="majorHAnsi"/>
          <w:spacing w:val="1"/>
          <w:lang w:val="en-GB"/>
        </w:rPr>
      </w:pPr>
    </w:p>
    <w:p w14:paraId="3E0A5065" w14:textId="2CBB015E" w:rsidR="00B72EDE" w:rsidRDefault="00B72EDE">
      <w:pPr>
        <w:shd w:val="clear" w:color="auto" w:fill="FFFFFF"/>
        <w:spacing w:before="120" w:after="120"/>
        <w:ind w:left="360" w:right="5"/>
        <w:jc w:val="both"/>
        <w:rPr>
          <w:rFonts w:asciiTheme="majorHAnsi" w:hAnsiTheme="majorHAnsi" w:cstheme="majorHAnsi"/>
          <w:spacing w:val="1"/>
          <w:lang w:val="en-GB"/>
        </w:rPr>
      </w:pPr>
    </w:p>
    <w:p w14:paraId="1D30425A" w14:textId="5F6E29F2" w:rsidR="00B72EDE" w:rsidRDefault="00B72EDE">
      <w:pPr>
        <w:shd w:val="clear" w:color="auto" w:fill="FFFFFF"/>
        <w:spacing w:before="120" w:after="120"/>
        <w:ind w:left="360" w:right="5"/>
        <w:jc w:val="both"/>
        <w:rPr>
          <w:rFonts w:asciiTheme="majorHAnsi" w:hAnsiTheme="majorHAnsi" w:cstheme="majorHAnsi"/>
          <w:spacing w:val="1"/>
          <w:lang w:val="en-GB"/>
        </w:rPr>
      </w:pPr>
    </w:p>
    <w:p w14:paraId="204C0C0C" w14:textId="2076E7C0" w:rsidR="00B72EDE" w:rsidRDefault="00B72EDE">
      <w:pPr>
        <w:shd w:val="clear" w:color="auto" w:fill="FFFFFF"/>
        <w:spacing w:before="120" w:after="120"/>
        <w:ind w:left="360" w:right="5"/>
        <w:jc w:val="both"/>
        <w:rPr>
          <w:rFonts w:asciiTheme="majorHAnsi" w:hAnsiTheme="majorHAnsi" w:cstheme="majorHAnsi"/>
          <w:spacing w:val="1"/>
          <w:lang w:val="en-GB"/>
        </w:rPr>
      </w:pPr>
    </w:p>
    <w:p w14:paraId="0CA57DDB" w14:textId="43D9EA83" w:rsidR="00B72EDE" w:rsidRDefault="00B72EDE">
      <w:pPr>
        <w:shd w:val="clear" w:color="auto" w:fill="FFFFFF"/>
        <w:spacing w:before="120" w:after="120"/>
        <w:ind w:left="360" w:right="5"/>
        <w:jc w:val="both"/>
        <w:rPr>
          <w:rFonts w:asciiTheme="majorHAnsi" w:hAnsiTheme="majorHAnsi" w:cstheme="majorHAnsi"/>
          <w:spacing w:val="1"/>
          <w:lang w:val="en-GB"/>
        </w:rPr>
      </w:pPr>
    </w:p>
    <w:p w14:paraId="1A068706" w14:textId="0776A615" w:rsidR="00B72EDE" w:rsidRDefault="00B72EDE">
      <w:pPr>
        <w:shd w:val="clear" w:color="auto" w:fill="FFFFFF"/>
        <w:spacing w:before="120" w:after="120"/>
        <w:ind w:left="360" w:right="5"/>
        <w:jc w:val="both"/>
        <w:rPr>
          <w:rFonts w:asciiTheme="majorHAnsi" w:hAnsiTheme="majorHAnsi" w:cstheme="majorHAnsi"/>
          <w:spacing w:val="1"/>
          <w:lang w:val="en-GB"/>
        </w:rPr>
      </w:pPr>
    </w:p>
    <w:p w14:paraId="6DCE303E" w14:textId="1A1DB8B5" w:rsidR="00B72EDE" w:rsidRDefault="00B72EDE">
      <w:pPr>
        <w:shd w:val="clear" w:color="auto" w:fill="FFFFFF"/>
        <w:spacing w:before="120" w:after="120"/>
        <w:ind w:left="360" w:right="5"/>
        <w:jc w:val="both"/>
        <w:rPr>
          <w:rFonts w:asciiTheme="majorHAnsi" w:hAnsiTheme="majorHAnsi" w:cstheme="majorHAnsi"/>
          <w:spacing w:val="1"/>
          <w:lang w:val="en-GB"/>
        </w:rPr>
      </w:pPr>
    </w:p>
    <w:p w14:paraId="0143A6BD" w14:textId="1B604FDE" w:rsidR="00B72EDE" w:rsidRDefault="00B72EDE">
      <w:pPr>
        <w:shd w:val="clear" w:color="auto" w:fill="FFFFFF"/>
        <w:spacing w:before="120" w:after="120"/>
        <w:ind w:left="360" w:right="5"/>
        <w:jc w:val="both"/>
        <w:rPr>
          <w:rFonts w:asciiTheme="majorHAnsi" w:hAnsiTheme="majorHAnsi" w:cstheme="majorHAnsi"/>
          <w:spacing w:val="1"/>
          <w:lang w:val="en-GB"/>
        </w:rPr>
      </w:pPr>
    </w:p>
    <w:p w14:paraId="58E4BBC2" w14:textId="5A03EB16" w:rsidR="00B72EDE" w:rsidRDefault="00B72EDE">
      <w:pPr>
        <w:shd w:val="clear" w:color="auto" w:fill="FFFFFF"/>
        <w:spacing w:before="120" w:after="120"/>
        <w:ind w:left="360" w:right="5"/>
        <w:jc w:val="both"/>
        <w:rPr>
          <w:rFonts w:asciiTheme="majorHAnsi" w:hAnsiTheme="majorHAnsi" w:cstheme="majorHAnsi"/>
          <w:spacing w:val="1"/>
          <w:lang w:val="en-GB"/>
        </w:rPr>
      </w:pPr>
    </w:p>
    <w:p w14:paraId="635E98D6" w14:textId="77777777" w:rsidR="00B72EDE" w:rsidRPr="00203EEB" w:rsidRDefault="00B72EDE">
      <w:pPr>
        <w:shd w:val="clear" w:color="auto" w:fill="FFFFFF"/>
        <w:spacing w:before="120" w:after="120"/>
        <w:ind w:left="360" w:right="5"/>
        <w:jc w:val="both"/>
        <w:rPr>
          <w:rFonts w:asciiTheme="majorHAnsi" w:hAnsiTheme="majorHAnsi" w:cstheme="majorHAnsi"/>
          <w:spacing w:val="1"/>
          <w:lang w:val="en-GB"/>
        </w:rPr>
      </w:pPr>
    </w:p>
    <w:tbl>
      <w:tblPr>
        <w:tblW w:w="8677" w:type="dxa"/>
        <w:tblInd w:w="486" w:type="dxa"/>
        <w:tblLook w:val="04A0" w:firstRow="1" w:lastRow="0" w:firstColumn="1" w:lastColumn="0" w:noHBand="0" w:noVBand="1"/>
      </w:tblPr>
      <w:tblGrid>
        <w:gridCol w:w="1243"/>
        <w:gridCol w:w="1237"/>
        <w:gridCol w:w="2708"/>
        <w:gridCol w:w="1561"/>
        <w:gridCol w:w="849"/>
        <w:gridCol w:w="1079"/>
      </w:tblGrid>
      <w:tr w:rsidR="000C0943" w14:paraId="0498EED4" w14:textId="77777777" w:rsidTr="00260E01">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59AA1A48" w14:textId="48D3EF4B" w:rsidR="000C0943" w:rsidRPr="00083F1C" w:rsidRDefault="00260E01">
            <w:pPr>
              <w:spacing w:before="120" w:after="120"/>
              <w:ind w:right="5"/>
              <w:jc w:val="both"/>
            </w:pPr>
            <w:r>
              <w:lastRenderedPageBreak/>
              <w:br w:type="page"/>
            </w:r>
            <w:r w:rsidR="003D59BF" w:rsidRPr="00083F1C">
              <w:rPr>
                <w:rFonts w:asciiTheme="majorHAnsi" w:hAnsiTheme="majorHAnsi" w:cstheme="majorHAnsi"/>
                <w:b/>
                <w:bCs/>
                <w:spacing w:val="1"/>
                <w:sz w:val="18"/>
                <w:szCs w:val="18"/>
                <w:lang w:val="en-GB"/>
              </w:rPr>
              <w:t xml:space="preserve">Criteria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6DBF1B2A"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Criteria label</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57820062"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Description and measuring unit</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1559F9F"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Methodology</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CD95F71"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Number of points</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A2F533B"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Maximum</w:t>
            </w:r>
          </w:p>
        </w:tc>
      </w:tr>
      <w:tr w:rsidR="000C0943" w14:paraId="0CE785BE" w14:textId="77777777" w:rsidTr="00FC393D">
        <w:trPr>
          <w:trHeight w:val="977"/>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7A0F002C"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Price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C868AED"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w:t>
            </w:r>
          </w:p>
        </w:tc>
        <w:tc>
          <w:tcPr>
            <w:tcW w:w="2708" w:type="dxa"/>
            <w:tcBorders>
              <w:top w:val="single" w:sz="4" w:space="0" w:color="000000"/>
              <w:left w:val="single" w:sz="4" w:space="0" w:color="000000"/>
              <w:bottom w:val="single" w:sz="4" w:space="0" w:color="auto"/>
              <w:right w:val="single" w:sz="4" w:space="0" w:color="000000"/>
            </w:tcBorders>
            <w:shd w:val="clear" w:color="auto" w:fill="auto"/>
          </w:tcPr>
          <w:p w14:paraId="408C7226" w14:textId="49191588" w:rsidR="000C0943" w:rsidRPr="00FC393D" w:rsidRDefault="003D59BF" w:rsidP="00E14398">
            <w:pPr>
              <w:spacing w:before="120" w:after="120"/>
              <w:ind w:right="5"/>
            </w:pPr>
            <w:r w:rsidRPr="00FC393D">
              <w:rPr>
                <w:rFonts w:asciiTheme="majorHAnsi" w:hAnsiTheme="majorHAnsi" w:cstheme="majorHAnsi"/>
                <w:spacing w:val="1"/>
                <w:sz w:val="18"/>
                <w:szCs w:val="18"/>
                <w:lang w:val="en-GB"/>
              </w:rPr>
              <w:t xml:space="preserve">The Tender price, </w:t>
            </w:r>
            <w:proofErr w:type="gramStart"/>
            <w:r w:rsidRPr="00FC393D">
              <w:rPr>
                <w:rFonts w:asciiTheme="majorHAnsi" w:hAnsiTheme="majorHAnsi" w:cstheme="majorHAnsi"/>
                <w:spacing w:val="1"/>
                <w:sz w:val="18"/>
                <w:szCs w:val="18"/>
                <w:lang w:val="en-GB"/>
              </w:rPr>
              <w:t>i.e.</w:t>
            </w:r>
            <w:proofErr w:type="gramEnd"/>
            <w:r w:rsidRPr="00FC393D">
              <w:rPr>
                <w:rFonts w:asciiTheme="majorHAnsi" w:hAnsiTheme="majorHAnsi" w:cstheme="majorHAnsi"/>
                <w:spacing w:val="1"/>
                <w:sz w:val="18"/>
                <w:szCs w:val="18"/>
                <w:lang w:val="en-GB"/>
              </w:rPr>
              <w:t xml:space="preserve"> the financial Tender amount in </w:t>
            </w:r>
            <w:r w:rsidR="001F7290" w:rsidRPr="00FC393D">
              <w:rPr>
                <w:rFonts w:asciiTheme="majorHAnsi" w:hAnsiTheme="majorHAnsi" w:cstheme="majorHAnsi"/>
                <w:spacing w:val="1"/>
                <w:sz w:val="18"/>
                <w:szCs w:val="18"/>
                <w:lang w:val="en-GB"/>
              </w:rPr>
              <w:t xml:space="preserve">USD </w:t>
            </w:r>
            <w:r w:rsidRPr="00FC393D">
              <w:rPr>
                <w:rFonts w:asciiTheme="majorHAnsi" w:hAnsiTheme="majorHAnsi" w:cstheme="majorHAnsi"/>
                <w:spacing w:val="1"/>
                <w:sz w:val="18"/>
                <w:szCs w:val="18"/>
                <w:lang w:val="en-GB"/>
              </w:rPr>
              <w:t>including</w:t>
            </w:r>
            <w:r w:rsidR="00E14398" w:rsidRPr="00FC393D">
              <w:rPr>
                <w:rFonts w:asciiTheme="majorHAnsi" w:hAnsiTheme="majorHAnsi" w:cstheme="majorHAnsi"/>
                <w:spacing w:val="1"/>
                <w:sz w:val="18"/>
                <w:szCs w:val="18"/>
                <w:lang w:val="en-GB"/>
              </w:rPr>
              <w:t xml:space="preserve"> V</w:t>
            </w:r>
            <w:r w:rsidRPr="00FC393D">
              <w:rPr>
                <w:rFonts w:asciiTheme="majorHAnsi" w:hAnsiTheme="majorHAnsi" w:cstheme="majorHAnsi"/>
                <w:spacing w:val="1"/>
                <w:sz w:val="18"/>
                <w:szCs w:val="18"/>
                <w:lang w:val="en-GB"/>
              </w:rPr>
              <w:t xml:space="preserve">AT, if applicable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70403A7" w14:textId="77777777" w:rsidR="000C0943" w:rsidRPr="00FC393D" w:rsidRDefault="003D59BF" w:rsidP="001F7290">
            <w:pPr>
              <w:spacing w:before="120" w:after="120"/>
              <w:ind w:right="5"/>
            </w:pPr>
            <w:r w:rsidRPr="00FC393D">
              <w:rPr>
                <w:rFonts w:asciiTheme="majorHAnsi" w:hAnsiTheme="majorHAnsi" w:cstheme="majorHAnsi"/>
                <w:spacing w:val="1"/>
                <w:sz w:val="18"/>
                <w:szCs w:val="18"/>
                <w:lang w:val="en-GB"/>
              </w:rPr>
              <w:t>C = (lowest bid price/bid price being evaluated) x 40</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00D146E"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40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30D595FB" w14:textId="77777777" w:rsidR="000C0943" w:rsidRPr="00FC393D" w:rsidRDefault="003D59BF" w:rsidP="00E14398">
            <w:pPr>
              <w:spacing w:before="120" w:after="120"/>
              <w:ind w:right="5"/>
              <w:jc w:val="center"/>
            </w:pPr>
            <w:r w:rsidRPr="00FC393D">
              <w:rPr>
                <w:rFonts w:asciiTheme="majorHAnsi" w:hAnsiTheme="majorHAnsi" w:cstheme="majorHAnsi"/>
                <w:spacing w:val="1"/>
                <w:sz w:val="18"/>
                <w:szCs w:val="18"/>
                <w:lang w:val="en-GB"/>
              </w:rPr>
              <w:t>40</w:t>
            </w:r>
          </w:p>
        </w:tc>
      </w:tr>
      <w:tr w:rsidR="00FC393D" w14:paraId="52CDB9BB" w14:textId="77777777" w:rsidTr="004C2200">
        <w:trPr>
          <w:trHeight w:val="230"/>
        </w:trPr>
        <w:tc>
          <w:tcPr>
            <w:tcW w:w="1243" w:type="dxa"/>
            <w:vMerge w:val="restart"/>
            <w:tcBorders>
              <w:top w:val="single" w:sz="4" w:space="0" w:color="000000"/>
              <w:left w:val="single" w:sz="4" w:space="0" w:color="000000"/>
              <w:right w:val="single" w:sz="4" w:space="0" w:color="000000"/>
            </w:tcBorders>
            <w:shd w:val="clear" w:color="auto" w:fill="auto"/>
          </w:tcPr>
          <w:p w14:paraId="29028F69"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Expertise</w:t>
            </w:r>
          </w:p>
        </w:tc>
        <w:tc>
          <w:tcPr>
            <w:tcW w:w="1237" w:type="dxa"/>
            <w:vMerge w:val="restart"/>
            <w:tcBorders>
              <w:top w:val="single" w:sz="4" w:space="0" w:color="000000"/>
              <w:left w:val="single" w:sz="4" w:space="0" w:color="000000"/>
              <w:right w:val="single" w:sz="4" w:space="0" w:color="auto"/>
            </w:tcBorders>
            <w:shd w:val="clear" w:color="auto" w:fill="auto"/>
          </w:tcPr>
          <w:p w14:paraId="62446A43"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E</w:t>
            </w: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75AD723D" w14:textId="114055F8" w:rsidR="00FC393D" w:rsidRPr="00FC393D" w:rsidRDefault="00FC393D">
            <w:pPr>
              <w:spacing w:before="120" w:after="120"/>
              <w:ind w:right="5"/>
            </w:pPr>
            <w:r w:rsidRPr="00D3732B">
              <w:rPr>
                <w:rFonts w:asciiTheme="majorHAnsi" w:hAnsiTheme="majorHAnsi" w:cstheme="majorHAnsi"/>
                <w:spacing w:val="1"/>
                <w:sz w:val="18"/>
                <w:szCs w:val="18"/>
                <w:lang w:val="en-GB"/>
              </w:rPr>
              <w:t xml:space="preserve">Number of projects in Montenegro related to </w:t>
            </w:r>
            <w:r w:rsidR="00D3732B" w:rsidRPr="00D3732B">
              <w:rPr>
                <w:rFonts w:asciiTheme="majorHAnsi" w:hAnsiTheme="majorHAnsi" w:cstheme="majorHAnsi"/>
                <w:spacing w:val="1"/>
                <w:sz w:val="18"/>
                <w:szCs w:val="18"/>
                <w:lang w:val="en-GB"/>
              </w:rPr>
              <w:t xml:space="preserve">monitoring/assessment </w:t>
            </w:r>
            <w:r w:rsidR="00353300" w:rsidRPr="00D3732B">
              <w:rPr>
                <w:rFonts w:asciiTheme="majorHAnsi" w:hAnsiTheme="majorHAnsi" w:cstheme="majorHAnsi"/>
                <w:spacing w:val="1"/>
                <w:sz w:val="18"/>
                <w:szCs w:val="18"/>
                <w:lang w:val="en-GB"/>
              </w:rPr>
              <w:t>of marine environment</w:t>
            </w:r>
            <w:r w:rsidRPr="00D3732B">
              <w:rPr>
                <w:rFonts w:asciiTheme="majorHAnsi" w:hAnsiTheme="majorHAnsi" w:cstheme="majorHAnsi"/>
                <w:spacing w:val="1"/>
                <w:sz w:val="18"/>
                <w:szCs w:val="18"/>
                <w:lang w:val="en-GB"/>
              </w:rPr>
              <w:t>, in which the tenderer was involved as the expert/coordinator</w:t>
            </w:r>
          </w:p>
          <w:p w14:paraId="1A048F90" w14:textId="77777777" w:rsidR="00FC393D" w:rsidRPr="00FC393D" w:rsidRDefault="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C045577" w14:textId="7A454AFC"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1</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4F7B05" w14:textId="61A71EBD" w:rsidR="00FC393D" w:rsidRPr="00FC393D" w:rsidRDefault="00FC393D">
            <w:pPr>
              <w:spacing w:before="120" w:after="120"/>
              <w:ind w:right="5"/>
              <w:jc w:val="both"/>
            </w:pPr>
            <w:r w:rsidRPr="00FC393D">
              <w:rPr>
                <w:rFonts w:asciiTheme="majorHAnsi" w:hAnsiTheme="majorHAnsi" w:cstheme="majorHAnsi"/>
                <w:spacing w:val="1"/>
                <w:sz w:val="18"/>
                <w:szCs w:val="18"/>
                <w:lang w:val="en-GB"/>
              </w:rPr>
              <w:t>15</w:t>
            </w:r>
          </w:p>
        </w:tc>
        <w:tc>
          <w:tcPr>
            <w:tcW w:w="1079" w:type="dxa"/>
            <w:vMerge w:val="restart"/>
            <w:tcBorders>
              <w:top w:val="single" w:sz="4" w:space="0" w:color="000000"/>
              <w:left w:val="single" w:sz="4" w:space="0" w:color="000000"/>
              <w:right w:val="single" w:sz="4" w:space="0" w:color="000000"/>
            </w:tcBorders>
            <w:shd w:val="clear" w:color="auto" w:fill="auto"/>
          </w:tcPr>
          <w:p w14:paraId="3D2F188D" w14:textId="77777777" w:rsidR="00FC393D" w:rsidRPr="00946180" w:rsidRDefault="00FC393D" w:rsidP="00E14398">
            <w:pPr>
              <w:spacing w:before="120" w:after="120"/>
              <w:ind w:right="5"/>
              <w:jc w:val="center"/>
            </w:pPr>
            <w:r w:rsidRPr="00946180">
              <w:rPr>
                <w:rFonts w:asciiTheme="majorHAnsi" w:hAnsiTheme="majorHAnsi" w:cstheme="majorHAnsi"/>
                <w:spacing w:val="1"/>
                <w:sz w:val="18"/>
                <w:szCs w:val="18"/>
                <w:lang w:val="en-GB"/>
              </w:rPr>
              <w:t>60</w:t>
            </w:r>
          </w:p>
        </w:tc>
      </w:tr>
      <w:tr w:rsidR="00FC393D" w14:paraId="52D13C14" w14:textId="77777777" w:rsidTr="004C2200">
        <w:trPr>
          <w:trHeight w:val="398"/>
        </w:trPr>
        <w:tc>
          <w:tcPr>
            <w:tcW w:w="1243" w:type="dxa"/>
            <w:vMerge/>
            <w:tcBorders>
              <w:left w:val="single" w:sz="4" w:space="0" w:color="000000"/>
              <w:right w:val="single" w:sz="4" w:space="0" w:color="000000"/>
            </w:tcBorders>
            <w:shd w:val="clear" w:color="auto" w:fill="auto"/>
          </w:tcPr>
          <w:p w14:paraId="395B12FA"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75F3C4B4"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23CE1CF6"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539CEAD"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2</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5BA9D5D"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20</w:t>
            </w:r>
          </w:p>
        </w:tc>
        <w:tc>
          <w:tcPr>
            <w:tcW w:w="1079" w:type="dxa"/>
            <w:vMerge/>
            <w:tcBorders>
              <w:left w:val="single" w:sz="4" w:space="0" w:color="000000"/>
              <w:right w:val="single" w:sz="4" w:space="0" w:color="000000"/>
            </w:tcBorders>
            <w:shd w:val="clear" w:color="auto" w:fill="auto"/>
          </w:tcPr>
          <w:p w14:paraId="6333BC72"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61C5AAC" w14:textId="77777777" w:rsidTr="004C2200">
        <w:trPr>
          <w:trHeight w:val="398"/>
        </w:trPr>
        <w:tc>
          <w:tcPr>
            <w:tcW w:w="1243" w:type="dxa"/>
            <w:vMerge/>
            <w:tcBorders>
              <w:left w:val="single" w:sz="4" w:space="0" w:color="000000"/>
              <w:right w:val="single" w:sz="4" w:space="0" w:color="000000"/>
            </w:tcBorders>
            <w:shd w:val="clear" w:color="auto" w:fill="auto"/>
          </w:tcPr>
          <w:p w14:paraId="3FFA9CD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609CB6"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1689E19"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558616D2"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3</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4266C4E" w14:textId="09417D30" w:rsidR="00FC393D" w:rsidRPr="00FC393D" w:rsidRDefault="00FC393D">
            <w:pPr>
              <w:spacing w:before="120" w:after="120"/>
              <w:ind w:right="5"/>
              <w:jc w:val="both"/>
            </w:pPr>
            <w:r w:rsidRPr="00FC393D">
              <w:rPr>
                <w:rFonts w:asciiTheme="majorHAnsi" w:hAnsiTheme="majorHAnsi" w:cstheme="majorHAnsi"/>
                <w:spacing w:val="1"/>
                <w:sz w:val="18"/>
                <w:szCs w:val="18"/>
                <w:lang w:val="en-GB"/>
              </w:rPr>
              <w:t>25</w:t>
            </w:r>
          </w:p>
        </w:tc>
        <w:tc>
          <w:tcPr>
            <w:tcW w:w="1079" w:type="dxa"/>
            <w:vMerge/>
            <w:tcBorders>
              <w:left w:val="single" w:sz="4" w:space="0" w:color="000000"/>
              <w:right w:val="single" w:sz="4" w:space="0" w:color="000000"/>
            </w:tcBorders>
            <w:shd w:val="clear" w:color="auto" w:fill="auto"/>
          </w:tcPr>
          <w:p w14:paraId="2115A30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2665F9E" w14:textId="77777777" w:rsidTr="004C2200">
        <w:trPr>
          <w:trHeight w:val="398"/>
        </w:trPr>
        <w:tc>
          <w:tcPr>
            <w:tcW w:w="1243" w:type="dxa"/>
            <w:vMerge/>
            <w:tcBorders>
              <w:left w:val="single" w:sz="4" w:space="0" w:color="000000"/>
              <w:right w:val="single" w:sz="4" w:space="0" w:color="000000"/>
            </w:tcBorders>
            <w:shd w:val="clear" w:color="auto" w:fill="auto"/>
          </w:tcPr>
          <w:p w14:paraId="18CF607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66B55361"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554CA46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784AE58A"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C54EA33" w14:textId="0212978A" w:rsidR="00FC393D" w:rsidRPr="00FC393D" w:rsidRDefault="00FC393D">
            <w:pPr>
              <w:spacing w:before="120" w:after="120"/>
              <w:ind w:right="5"/>
              <w:jc w:val="both"/>
            </w:pPr>
            <w:r w:rsidRPr="00FC393D">
              <w:rPr>
                <w:rFonts w:asciiTheme="majorHAnsi" w:hAnsiTheme="majorHAnsi" w:cstheme="majorHAnsi"/>
                <w:spacing w:val="1"/>
                <w:sz w:val="18"/>
                <w:szCs w:val="18"/>
                <w:lang w:val="en-GB"/>
              </w:rPr>
              <w:t>30</w:t>
            </w:r>
          </w:p>
        </w:tc>
        <w:tc>
          <w:tcPr>
            <w:tcW w:w="1079" w:type="dxa"/>
            <w:vMerge/>
            <w:tcBorders>
              <w:left w:val="single" w:sz="4" w:space="0" w:color="000000"/>
              <w:right w:val="single" w:sz="4" w:space="0" w:color="000000"/>
            </w:tcBorders>
            <w:shd w:val="clear" w:color="auto" w:fill="auto"/>
          </w:tcPr>
          <w:p w14:paraId="10A9852A"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1EB0687" w14:textId="77777777" w:rsidTr="004C2200">
        <w:trPr>
          <w:trHeight w:val="398"/>
        </w:trPr>
        <w:tc>
          <w:tcPr>
            <w:tcW w:w="1243" w:type="dxa"/>
            <w:vMerge/>
            <w:tcBorders>
              <w:left w:val="single" w:sz="4" w:space="0" w:color="000000"/>
              <w:right w:val="single" w:sz="4" w:space="0" w:color="000000"/>
            </w:tcBorders>
            <w:shd w:val="clear" w:color="auto" w:fill="auto"/>
          </w:tcPr>
          <w:p w14:paraId="3C6F158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9AA44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239E1543"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02A2656A"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5</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B193E38" w14:textId="6B829D02" w:rsidR="00FC393D" w:rsidRPr="00FC393D" w:rsidRDefault="00FC393D">
            <w:pPr>
              <w:spacing w:before="120" w:after="120"/>
              <w:ind w:right="5"/>
              <w:jc w:val="both"/>
            </w:pPr>
            <w:r w:rsidRPr="00FC393D">
              <w:rPr>
                <w:rFonts w:asciiTheme="majorHAnsi" w:hAnsiTheme="majorHAnsi" w:cstheme="majorHAnsi"/>
                <w:spacing w:val="1"/>
                <w:sz w:val="18"/>
                <w:szCs w:val="18"/>
                <w:lang w:val="en-GB"/>
              </w:rPr>
              <w:t>35</w:t>
            </w:r>
          </w:p>
        </w:tc>
        <w:tc>
          <w:tcPr>
            <w:tcW w:w="1079" w:type="dxa"/>
            <w:vMerge/>
            <w:tcBorders>
              <w:left w:val="single" w:sz="4" w:space="0" w:color="000000"/>
              <w:right w:val="single" w:sz="4" w:space="0" w:color="000000"/>
            </w:tcBorders>
            <w:shd w:val="clear" w:color="auto" w:fill="auto"/>
          </w:tcPr>
          <w:p w14:paraId="0274B25B"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70F6998D" w14:textId="77777777" w:rsidTr="004C2200">
        <w:trPr>
          <w:trHeight w:val="397"/>
        </w:trPr>
        <w:tc>
          <w:tcPr>
            <w:tcW w:w="1243" w:type="dxa"/>
            <w:vMerge/>
            <w:tcBorders>
              <w:left w:val="single" w:sz="4" w:space="0" w:color="000000"/>
              <w:right w:val="single" w:sz="4" w:space="0" w:color="000000"/>
            </w:tcBorders>
            <w:shd w:val="clear" w:color="auto" w:fill="auto"/>
          </w:tcPr>
          <w:p w14:paraId="40664F19"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2FF54BB3"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065CECB"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0CBB2781"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 xml:space="preserve">6 and more </w:t>
            </w:r>
          </w:p>
        </w:tc>
        <w:tc>
          <w:tcPr>
            <w:tcW w:w="849" w:type="dxa"/>
            <w:tcBorders>
              <w:top w:val="single" w:sz="4" w:space="0" w:color="000000"/>
              <w:left w:val="single" w:sz="4" w:space="0" w:color="000000"/>
              <w:bottom w:val="single" w:sz="4" w:space="0" w:color="auto"/>
              <w:right w:val="single" w:sz="4" w:space="0" w:color="000000"/>
            </w:tcBorders>
            <w:shd w:val="clear" w:color="auto" w:fill="auto"/>
          </w:tcPr>
          <w:p w14:paraId="02E726C1" w14:textId="25FC5BE1" w:rsidR="00FC393D" w:rsidRPr="00FC393D" w:rsidRDefault="00FC393D">
            <w:pPr>
              <w:spacing w:before="120" w:after="120"/>
              <w:ind w:right="5"/>
            </w:pPr>
            <w:r w:rsidRPr="00FC393D">
              <w:rPr>
                <w:rFonts w:asciiTheme="majorHAnsi" w:hAnsiTheme="majorHAnsi" w:cstheme="majorHAnsi"/>
                <w:spacing w:val="1"/>
                <w:sz w:val="18"/>
                <w:szCs w:val="18"/>
                <w:lang w:val="en-GB"/>
              </w:rPr>
              <w:t>40</w:t>
            </w:r>
          </w:p>
        </w:tc>
        <w:tc>
          <w:tcPr>
            <w:tcW w:w="1079" w:type="dxa"/>
            <w:vMerge/>
            <w:tcBorders>
              <w:left w:val="single" w:sz="4" w:space="0" w:color="000000"/>
              <w:right w:val="single" w:sz="4" w:space="0" w:color="000000"/>
            </w:tcBorders>
            <w:shd w:val="clear" w:color="auto" w:fill="auto"/>
          </w:tcPr>
          <w:p w14:paraId="78C67800"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3A3EE9D5" w14:textId="77777777" w:rsidTr="004C2200">
        <w:trPr>
          <w:trHeight w:val="840"/>
        </w:trPr>
        <w:tc>
          <w:tcPr>
            <w:tcW w:w="1243" w:type="dxa"/>
            <w:vMerge/>
            <w:tcBorders>
              <w:left w:val="single" w:sz="4" w:space="0" w:color="000000"/>
              <w:right w:val="single" w:sz="4" w:space="0" w:color="000000"/>
            </w:tcBorders>
            <w:shd w:val="clear" w:color="auto" w:fill="auto"/>
          </w:tcPr>
          <w:p w14:paraId="14CAB3F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3F66B59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625137CC" w14:textId="3F1A2E85" w:rsidR="00FC393D" w:rsidRPr="00830D52" w:rsidRDefault="00FC393D" w:rsidP="00A95001">
            <w:pPr>
              <w:spacing w:before="120" w:after="120"/>
              <w:ind w:right="5"/>
              <w:rPr>
                <w:rFonts w:asciiTheme="majorHAnsi" w:hAnsiTheme="majorHAnsi" w:cstheme="majorHAnsi"/>
                <w:spacing w:val="1"/>
                <w:sz w:val="18"/>
                <w:szCs w:val="18"/>
                <w:lang w:val="en-GB"/>
              </w:rPr>
            </w:pPr>
            <w:r w:rsidRPr="00B72EDE">
              <w:rPr>
                <w:rFonts w:asciiTheme="majorHAnsi" w:hAnsiTheme="majorHAnsi" w:cstheme="majorHAnsi"/>
                <w:spacing w:val="1"/>
                <w:sz w:val="18"/>
                <w:szCs w:val="18"/>
                <w:lang w:val="en-GB"/>
              </w:rPr>
              <w:t xml:space="preserve">Number of projects in Montenegro related to </w:t>
            </w:r>
            <w:r w:rsidR="00830D52" w:rsidRPr="00B72EDE">
              <w:rPr>
                <w:rFonts w:asciiTheme="majorHAnsi" w:hAnsiTheme="majorHAnsi" w:cstheme="majorHAnsi"/>
                <w:spacing w:val="1"/>
                <w:sz w:val="18"/>
                <w:szCs w:val="18"/>
                <w:lang w:val="en-GB"/>
              </w:rPr>
              <w:t>mitigation/</w:t>
            </w:r>
            <w:r w:rsidRPr="00B72EDE">
              <w:rPr>
                <w:rFonts w:asciiTheme="majorHAnsi" w:hAnsiTheme="majorHAnsi" w:cstheme="majorHAnsi"/>
                <w:spacing w:val="1"/>
                <w:sz w:val="18"/>
                <w:szCs w:val="18"/>
                <w:lang w:val="en-GB"/>
              </w:rPr>
              <w:t>adaptation to climate change</w:t>
            </w:r>
            <w:r w:rsidR="00B328BD" w:rsidRPr="00B72EDE">
              <w:rPr>
                <w:rFonts w:asciiTheme="majorHAnsi" w:hAnsiTheme="majorHAnsi" w:cstheme="majorHAnsi"/>
                <w:spacing w:val="1"/>
                <w:sz w:val="18"/>
                <w:szCs w:val="18"/>
                <w:lang w:val="en-GB"/>
              </w:rPr>
              <w:t xml:space="preserve"> concerning</w:t>
            </w:r>
            <w:r w:rsidR="00353300" w:rsidRPr="00B72EDE">
              <w:rPr>
                <w:rFonts w:asciiTheme="majorHAnsi" w:hAnsiTheme="majorHAnsi" w:cstheme="majorHAnsi"/>
                <w:spacing w:val="1"/>
                <w:sz w:val="18"/>
                <w:szCs w:val="18"/>
                <w:lang w:val="en-GB"/>
              </w:rPr>
              <w:t xml:space="preserve"> marine environment, </w:t>
            </w:r>
            <w:r w:rsidRPr="00B72EDE">
              <w:rPr>
                <w:rFonts w:asciiTheme="majorHAnsi" w:hAnsiTheme="majorHAnsi" w:cstheme="majorHAnsi"/>
                <w:spacing w:val="1"/>
                <w:sz w:val="18"/>
                <w:szCs w:val="18"/>
                <w:lang w:val="en-GB"/>
              </w:rPr>
              <w:t>in which the tenderer was involved as the expert/coordinator</w:t>
            </w: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60D6740F" w14:textId="32ACE336"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 or 2</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1E2F5352" w14:textId="22F5B331" w:rsidR="00FC393D" w:rsidRPr="00FC393D" w:rsidRDefault="00FC393D">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tcBorders>
              <w:left w:val="single" w:sz="4" w:space="0" w:color="000000"/>
              <w:right w:val="single" w:sz="4" w:space="0" w:color="000000"/>
            </w:tcBorders>
            <w:shd w:val="clear" w:color="auto" w:fill="auto"/>
          </w:tcPr>
          <w:p w14:paraId="189C2B8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42B235A4" w14:textId="77777777" w:rsidTr="004C2200">
        <w:trPr>
          <w:trHeight w:val="840"/>
        </w:trPr>
        <w:tc>
          <w:tcPr>
            <w:tcW w:w="1243" w:type="dxa"/>
            <w:vMerge/>
            <w:tcBorders>
              <w:left w:val="single" w:sz="4" w:space="0" w:color="000000"/>
              <w:bottom w:val="single" w:sz="4" w:space="0" w:color="000000"/>
              <w:right w:val="single" w:sz="4" w:space="0" w:color="000000"/>
            </w:tcBorders>
            <w:shd w:val="clear" w:color="auto" w:fill="auto"/>
          </w:tcPr>
          <w:p w14:paraId="10E490B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000000"/>
              <w:right w:val="single" w:sz="4" w:space="0" w:color="auto"/>
            </w:tcBorders>
            <w:shd w:val="clear" w:color="auto" w:fill="auto"/>
          </w:tcPr>
          <w:p w14:paraId="2B91B14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0F49B121" w14:textId="77777777" w:rsidR="00FC393D" w:rsidRPr="00FC393D" w:rsidRDefault="00FC393D" w:rsidP="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191D0067" w14:textId="7A0B0C09"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 or more</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08A538DA" w14:textId="619CBBCA" w:rsidR="00FC393D" w:rsidRDefault="00877C92">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2</w:t>
            </w:r>
            <w:r w:rsidR="00FC393D">
              <w:rPr>
                <w:rFonts w:asciiTheme="majorHAnsi" w:hAnsiTheme="majorHAnsi" w:cstheme="majorHAnsi"/>
                <w:spacing w:val="1"/>
                <w:sz w:val="18"/>
                <w:szCs w:val="18"/>
                <w:lang w:val="en-GB"/>
              </w:rPr>
              <w:t>0</w:t>
            </w:r>
          </w:p>
        </w:tc>
        <w:tc>
          <w:tcPr>
            <w:tcW w:w="1079" w:type="dxa"/>
            <w:vMerge/>
            <w:tcBorders>
              <w:left w:val="single" w:sz="4" w:space="0" w:color="000000"/>
              <w:bottom w:val="single" w:sz="4" w:space="0" w:color="000000"/>
              <w:right w:val="single" w:sz="4" w:space="0" w:color="000000"/>
            </w:tcBorders>
            <w:shd w:val="clear" w:color="auto" w:fill="auto"/>
          </w:tcPr>
          <w:p w14:paraId="4582B6F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bl>
    <w:p w14:paraId="3F6DA93D" w14:textId="77777777" w:rsidR="000C0943" w:rsidRDefault="000C0943">
      <w:pPr>
        <w:shd w:val="clear" w:color="auto" w:fill="FFFFFF"/>
        <w:spacing w:before="120" w:after="120"/>
        <w:ind w:left="274" w:right="5"/>
        <w:jc w:val="both"/>
        <w:rPr>
          <w:rFonts w:asciiTheme="majorHAnsi" w:hAnsiTheme="majorHAnsi" w:cstheme="majorHAnsi"/>
          <w:spacing w:val="1"/>
          <w:sz w:val="18"/>
          <w:szCs w:val="18"/>
          <w:highlight w:val="yellow"/>
          <w:lang w:val="en-GB"/>
        </w:rPr>
      </w:pPr>
    </w:p>
    <w:p w14:paraId="6D025C1A" w14:textId="77777777" w:rsidR="000C0943" w:rsidRPr="00F03A83" w:rsidRDefault="003D59BF">
      <w:pPr>
        <w:shd w:val="clear" w:color="auto" w:fill="FFFFFF"/>
        <w:spacing w:before="120" w:after="120"/>
        <w:ind w:right="5"/>
        <w:jc w:val="both"/>
      </w:pPr>
      <w:r w:rsidRPr="00946180">
        <w:rPr>
          <w:rFonts w:asciiTheme="majorHAnsi" w:hAnsiTheme="majorHAnsi" w:cstheme="majorHAnsi"/>
          <w:color w:val="000000"/>
          <w:spacing w:val="1"/>
          <w:sz w:val="22"/>
          <w:szCs w:val="22"/>
          <w:lang w:val="en-GB"/>
        </w:rPr>
        <w:t xml:space="preserve">Selection of the most economically advantageous Tenders (MEAT) will determine the basis for </w:t>
      </w:r>
      <w:r w:rsidRPr="00F03A83">
        <w:rPr>
          <w:rFonts w:asciiTheme="majorHAnsi" w:hAnsiTheme="majorHAnsi" w:cstheme="majorHAnsi"/>
          <w:color w:val="000000"/>
          <w:spacing w:val="1"/>
          <w:lang w:val="en-GB"/>
        </w:rPr>
        <w:t xml:space="preserve">evaluating the criteria for each individual Tender according to the delivery of the requested Tenderer's documentation, in the appropriate form: </w:t>
      </w:r>
      <w:r w:rsidRPr="00F03A83">
        <w:rPr>
          <w:rFonts w:asciiTheme="majorHAnsi" w:hAnsiTheme="majorHAnsi" w:cstheme="majorHAnsi"/>
          <w:b/>
          <w:color w:val="000000"/>
          <w:spacing w:val="1"/>
          <w:lang w:val="en-GB"/>
        </w:rPr>
        <w:t>MEAT = P + E</w:t>
      </w:r>
      <w:r w:rsidRPr="00F03A83">
        <w:rPr>
          <w:rFonts w:asciiTheme="majorHAnsi" w:hAnsiTheme="majorHAnsi" w:cstheme="majorHAnsi"/>
          <w:color w:val="000000"/>
          <w:spacing w:val="1"/>
          <w:lang w:val="en-GB"/>
        </w:rPr>
        <w:t>.</w:t>
      </w:r>
    </w:p>
    <w:p w14:paraId="0E945493" w14:textId="77777777" w:rsidR="000C0943" w:rsidRPr="00F03A83" w:rsidRDefault="003D59BF">
      <w:pPr>
        <w:shd w:val="clear" w:color="auto" w:fill="FFFFFF"/>
        <w:spacing w:before="120" w:after="120"/>
        <w:jc w:val="both"/>
      </w:pPr>
      <w:r w:rsidRPr="00F03A83">
        <w:rPr>
          <w:rFonts w:asciiTheme="majorHAnsi" w:hAnsiTheme="majorHAnsi" w:cstheme="majorHAnsi"/>
          <w:b/>
          <w:color w:val="000000"/>
          <w:u w:val="single"/>
          <w:lang w:val="en-GB"/>
        </w:rPr>
        <w:t xml:space="preserve">For the purposes of establishing the grounds set out in item 5. </w:t>
      </w:r>
      <w:r w:rsidRPr="00F03A83">
        <w:rPr>
          <w:rFonts w:asciiTheme="majorHAnsi" w:hAnsiTheme="majorHAnsi" w:cstheme="majorHAnsi"/>
          <w:b/>
          <w:u w:val="single"/>
          <w:lang w:val="en-GB"/>
        </w:rPr>
        <w:t>of the Invitation to Tender the Tenderer shall submit the following in his/her Tender:</w:t>
      </w:r>
    </w:p>
    <w:p w14:paraId="6B7D3A15" w14:textId="77777777" w:rsidR="000C0943" w:rsidRPr="00F03A83" w:rsidRDefault="003D59BF">
      <w:pPr>
        <w:widowControl w:val="0"/>
        <w:numPr>
          <w:ilvl w:val="0"/>
          <w:numId w:val="3"/>
        </w:numPr>
        <w:shd w:val="clear" w:color="auto" w:fill="FFFFFF"/>
        <w:tabs>
          <w:tab w:val="clear" w:pos="720"/>
          <w:tab w:val="left" w:pos="701"/>
        </w:tabs>
        <w:spacing w:before="120" w:after="120"/>
        <w:ind w:left="284" w:firstLine="283"/>
      </w:pPr>
      <w:r w:rsidRPr="00F03A83">
        <w:rPr>
          <w:rFonts w:asciiTheme="majorHAnsi" w:hAnsiTheme="majorHAnsi" w:cstheme="majorHAnsi"/>
          <w:b/>
          <w:i/>
          <w:color w:val="000000"/>
          <w:lang w:val="en-GB"/>
        </w:rPr>
        <w:t xml:space="preserve"> List of projects verifying expertise of the Tenderer</w:t>
      </w:r>
      <w:r w:rsidRPr="00F03A83">
        <w:rPr>
          <w:rFonts w:asciiTheme="majorHAnsi" w:hAnsiTheme="majorHAnsi" w:cstheme="majorHAnsi"/>
          <w:b/>
          <w:i/>
          <w:lang w:val="en-GB"/>
        </w:rPr>
        <w:t xml:space="preserve"> </w:t>
      </w:r>
      <w:r w:rsidRPr="00F03A83">
        <w:rPr>
          <w:rFonts w:asciiTheme="majorHAnsi" w:hAnsiTheme="majorHAnsi" w:cstheme="majorHAnsi"/>
          <w:bCs/>
          <w:iCs/>
          <w:lang w:val="en-GB"/>
        </w:rPr>
        <w:t>(Annex 2)</w:t>
      </w:r>
      <w:r w:rsidRPr="00F03A83">
        <w:rPr>
          <w:rFonts w:asciiTheme="majorHAnsi" w:hAnsiTheme="majorHAnsi" w:cstheme="majorHAnsi"/>
          <w:bCs/>
          <w:i/>
          <w:lang w:val="en-GB"/>
        </w:rPr>
        <w:t>;</w:t>
      </w:r>
    </w:p>
    <w:p w14:paraId="6FDB8FAE" w14:textId="77777777" w:rsidR="000C0943" w:rsidRPr="00F03A83" w:rsidRDefault="000C0943">
      <w:pPr>
        <w:shd w:val="clear" w:color="auto" w:fill="FFFFFF"/>
        <w:spacing w:before="120" w:after="120"/>
        <w:ind w:right="1382"/>
        <w:rPr>
          <w:rFonts w:asciiTheme="majorHAnsi" w:hAnsiTheme="majorHAnsi" w:cstheme="majorHAnsi"/>
          <w:b/>
          <w:color w:val="000000"/>
          <w:spacing w:val="-1"/>
          <w:highlight w:val="yellow"/>
          <w:lang w:val="en-GB"/>
        </w:rPr>
      </w:pPr>
    </w:p>
    <w:p w14:paraId="242B9F64" w14:textId="77777777" w:rsidR="00A95001" w:rsidRDefault="00A95001">
      <w:pPr>
        <w:rPr>
          <w:rFonts w:asciiTheme="majorHAnsi" w:hAnsiTheme="majorHAnsi" w:cstheme="majorHAnsi"/>
          <w:b/>
          <w:color w:val="000000"/>
          <w:spacing w:val="-1"/>
          <w:lang w:val="en-GB"/>
        </w:rPr>
      </w:pPr>
      <w:r>
        <w:rPr>
          <w:rFonts w:asciiTheme="majorHAnsi" w:hAnsiTheme="majorHAnsi" w:cstheme="majorHAnsi"/>
          <w:b/>
          <w:color w:val="000000"/>
          <w:spacing w:val="-1"/>
          <w:lang w:val="en-GB"/>
        </w:rPr>
        <w:br w:type="page"/>
      </w:r>
    </w:p>
    <w:p w14:paraId="5523F0C2" w14:textId="6A99AA6A" w:rsidR="000C0943" w:rsidRPr="00F03A83" w:rsidRDefault="003D59BF">
      <w:pPr>
        <w:shd w:val="clear" w:color="auto" w:fill="FFFFFF"/>
        <w:spacing w:before="120" w:after="120"/>
        <w:ind w:right="1382"/>
      </w:pPr>
      <w:r w:rsidRPr="00F03A83">
        <w:rPr>
          <w:rFonts w:asciiTheme="majorHAnsi" w:hAnsiTheme="majorHAnsi" w:cstheme="majorHAnsi"/>
          <w:b/>
          <w:color w:val="000000"/>
          <w:spacing w:val="-1"/>
          <w:lang w:val="en-GB"/>
        </w:rPr>
        <w:lastRenderedPageBreak/>
        <w:t>6. DUE DATE, CONTRACT AND TERMS OF PAYMENT</w:t>
      </w:r>
    </w:p>
    <w:p w14:paraId="5ED827B4" w14:textId="00DA7362" w:rsidR="000C0943" w:rsidRPr="00F03A83" w:rsidRDefault="003D59BF">
      <w:pPr>
        <w:spacing w:before="120" w:after="120"/>
      </w:pPr>
      <w:r w:rsidRPr="00F03A83">
        <w:rPr>
          <w:rFonts w:asciiTheme="majorHAnsi" w:hAnsiTheme="majorHAnsi" w:cstheme="majorHAnsi"/>
          <w:color w:val="000000"/>
          <w:lang w:val="en-GB"/>
        </w:rPr>
        <w:t xml:space="preserve">The Contract will be made in USD currency. </w:t>
      </w:r>
      <w:r w:rsidR="00AF26C0" w:rsidRPr="00F03A83">
        <w:rPr>
          <w:rFonts w:asciiTheme="majorHAnsi" w:hAnsiTheme="majorHAnsi" w:cstheme="majorHAnsi"/>
          <w:color w:val="000000"/>
          <w:lang w:val="en-GB"/>
        </w:rPr>
        <w:t>As indicated in ch</w:t>
      </w:r>
      <w:r w:rsidR="00AF26C0" w:rsidRPr="004934BB">
        <w:rPr>
          <w:rFonts w:asciiTheme="majorHAnsi" w:hAnsiTheme="majorHAnsi" w:cstheme="majorHAnsi"/>
          <w:color w:val="000000"/>
          <w:lang w:val="en-GB"/>
        </w:rPr>
        <w:t>.4.3.</w:t>
      </w:r>
      <w:r w:rsidR="00AF26C0" w:rsidRPr="00F03A83">
        <w:rPr>
          <w:rFonts w:asciiTheme="majorHAnsi" w:hAnsiTheme="majorHAnsi" w:cstheme="majorHAnsi"/>
          <w:color w:val="000000"/>
          <w:lang w:val="en-GB"/>
        </w:rPr>
        <w:t xml:space="preserve"> the </w:t>
      </w:r>
      <w:r w:rsidR="00AF26C0" w:rsidRPr="00F03A83">
        <w:rPr>
          <w:rFonts w:asciiTheme="majorHAnsi" w:hAnsiTheme="majorHAnsi" w:cstheme="majorHAnsi"/>
          <w:lang w:val="en-GB" w:eastAsia="hr-HR"/>
        </w:rPr>
        <w:t>payment can be made in other currency using the exchange rate of conversion of the Client’s bank (</w:t>
      </w:r>
      <w:hyperlink r:id="rId15">
        <w:r w:rsidR="00AF26C0" w:rsidRPr="00F03A83">
          <w:rPr>
            <w:rStyle w:val="ListLabel86"/>
            <w:sz w:val="24"/>
            <w:szCs w:val="24"/>
          </w:rPr>
          <w:t>OTP bank</w:t>
        </w:r>
      </w:hyperlink>
      <w:r w:rsidR="00AF26C0" w:rsidRPr="00F03A83">
        <w:rPr>
          <w:rFonts w:asciiTheme="majorHAnsi" w:hAnsiTheme="majorHAnsi" w:cstheme="majorHAnsi"/>
          <w:lang w:val="en-GB" w:eastAsia="hr-HR"/>
        </w:rPr>
        <w:t>), valid on the date of the payment</w:t>
      </w:r>
      <w:r w:rsidR="00F03A83" w:rsidRPr="00F03A83">
        <w:rPr>
          <w:rFonts w:asciiTheme="majorHAnsi" w:hAnsiTheme="majorHAnsi" w:cstheme="majorHAnsi"/>
          <w:lang w:val="en-GB" w:eastAsia="hr-HR"/>
        </w:rPr>
        <w:t>.</w:t>
      </w:r>
    </w:p>
    <w:p w14:paraId="25780D71" w14:textId="77777777" w:rsidR="000C0943" w:rsidRPr="00F03A83" w:rsidRDefault="003D59BF">
      <w:pPr>
        <w:spacing w:before="120" w:after="120"/>
      </w:pPr>
      <w:r w:rsidRPr="00F03A83">
        <w:rPr>
          <w:rFonts w:asciiTheme="majorHAnsi" w:hAnsiTheme="majorHAnsi" w:cstheme="majorHAnsi"/>
          <w:color w:val="000000"/>
          <w:lang w:val="en-GB"/>
        </w:rPr>
        <w:t xml:space="preserve">If selected contractor is resident of the Republic of Croatia, payments will be in </w:t>
      </w:r>
      <w:proofErr w:type="spellStart"/>
      <w:r w:rsidRPr="00F03A83">
        <w:rPr>
          <w:rFonts w:asciiTheme="majorHAnsi" w:hAnsiTheme="majorHAnsi" w:cstheme="majorHAnsi"/>
          <w:color w:val="000000"/>
          <w:lang w:val="en-GB"/>
        </w:rPr>
        <w:t>kuna</w:t>
      </w:r>
      <w:proofErr w:type="spellEnd"/>
      <w:r w:rsidRPr="00F03A83">
        <w:rPr>
          <w:rFonts w:asciiTheme="majorHAnsi" w:hAnsiTheme="majorHAnsi" w:cstheme="majorHAnsi"/>
          <w:color w:val="000000"/>
          <w:lang w:val="en-GB"/>
        </w:rPr>
        <w:t xml:space="preserve"> currency (HRK), using the exchange rate of conversion of the OTP Bank d.o.o. valid on the date of payment.</w:t>
      </w:r>
    </w:p>
    <w:p w14:paraId="09A874DB" w14:textId="77777777" w:rsidR="000C0943" w:rsidRPr="00F03A83" w:rsidRDefault="003D59BF">
      <w:pPr>
        <w:spacing w:before="120" w:after="120"/>
      </w:pPr>
      <w:r w:rsidRPr="00F03A83">
        <w:rPr>
          <w:rFonts w:asciiTheme="majorHAnsi" w:hAnsiTheme="majorHAnsi" w:cstheme="majorHAnsi"/>
          <w:color w:val="000000"/>
          <w:lang w:val="en-GB"/>
        </w:rPr>
        <w:t>The Client shall make the payment to the Tenderer in three instalments i.e.:</w:t>
      </w:r>
    </w:p>
    <w:p w14:paraId="1E97B001" w14:textId="5F908776"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w:t>
      </w:r>
      <w:r w:rsidR="003D59BF" w:rsidRPr="00F03A83">
        <w:rPr>
          <w:rFonts w:asciiTheme="majorHAnsi" w:hAnsiTheme="majorHAnsi" w:cstheme="majorHAnsi"/>
          <w:color w:val="000000"/>
          <w:lang w:val="en-GB"/>
        </w:rPr>
        <w:t xml:space="preserve">0% upon submission and clearance by PAP/RAC of the deliverable </w:t>
      </w:r>
      <w:r w:rsidR="00772B69">
        <w:rPr>
          <w:rFonts w:asciiTheme="majorHAnsi" w:hAnsiTheme="majorHAnsi" w:cstheme="majorHAnsi"/>
          <w:color w:val="000000"/>
          <w:lang w:val="en-GB"/>
        </w:rPr>
        <w:t>1</w:t>
      </w:r>
      <w:r w:rsidR="003D59BF" w:rsidRPr="00F03A83">
        <w:rPr>
          <w:rFonts w:asciiTheme="majorHAnsi" w:hAnsiTheme="majorHAnsi" w:cstheme="majorHAnsi"/>
          <w:color w:val="000000"/>
          <w:lang w:val="en-GB"/>
        </w:rPr>
        <w:t>.</w:t>
      </w:r>
    </w:p>
    <w:p w14:paraId="3C47E3EA" w14:textId="724F5B87"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2</w:t>
      </w:r>
      <w:r w:rsidR="003D59BF" w:rsidRPr="00F03A83">
        <w:rPr>
          <w:rFonts w:asciiTheme="majorHAnsi" w:hAnsiTheme="majorHAnsi" w:cstheme="majorHAnsi"/>
          <w:color w:val="000000"/>
          <w:lang w:val="en-GB"/>
        </w:rPr>
        <w:t>.</w:t>
      </w:r>
    </w:p>
    <w:p w14:paraId="2CFF61C6" w14:textId="1DEA0159"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20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3</w:t>
      </w:r>
      <w:r w:rsidR="003D59BF" w:rsidRPr="00F03A83">
        <w:rPr>
          <w:rFonts w:asciiTheme="majorHAnsi" w:hAnsiTheme="majorHAnsi" w:cstheme="majorHAnsi"/>
          <w:color w:val="000000"/>
          <w:lang w:val="en-GB"/>
        </w:rPr>
        <w:t>.</w:t>
      </w:r>
    </w:p>
    <w:p w14:paraId="5C56B3A2" w14:textId="77777777" w:rsidR="000C0943" w:rsidRPr="00F03A83" w:rsidRDefault="003D59BF">
      <w:pPr>
        <w:shd w:val="clear" w:color="auto" w:fill="FFFFFF"/>
        <w:spacing w:before="120" w:after="120"/>
        <w:jc w:val="both"/>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68648034" w14:textId="5934D444"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1</w:t>
      </w:r>
      <w:r w:rsidR="00E76424">
        <w:rPr>
          <w:rFonts w:asciiTheme="majorHAnsi" w:hAnsiTheme="majorHAnsi" w:cstheme="majorHAnsi"/>
          <w:color w:val="000000"/>
          <w:lang w:val="en-GB"/>
        </w:rPr>
        <w:t>3</w:t>
      </w:r>
      <w:r w:rsidR="00AF26C0" w:rsidRPr="00F03A83">
        <w:rPr>
          <w:rFonts w:asciiTheme="majorHAnsi" w:hAnsiTheme="majorHAnsi" w:cstheme="majorHAnsi"/>
          <w:color w:val="000000"/>
          <w:lang w:val="en-GB"/>
        </w:rPr>
        <w:t xml:space="preserve"> months.</w:t>
      </w:r>
      <w:r w:rsidR="00832AC3" w:rsidRPr="00F03A83">
        <w:rPr>
          <w:rFonts w:asciiTheme="majorHAnsi" w:hAnsiTheme="majorHAnsi" w:cstheme="majorHAnsi"/>
          <w:b/>
          <w:bCs/>
          <w:color w:val="000000"/>
          <w:lang w:val="en-GB"/>
        </w:rPr>
        <w:br w:type="page"/>
      </w:r>
    </w:p>
    <w:p w14:paraId="0DD9C058" w14:textId="57C5AD2D"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75B4A0BE"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2D87A2BE"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477B2778" w14:textId="24E64000"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0E773377" w14:textId="0E80B268" w:rsidR="00B328BD"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065532">
        <w:t xml:space="preserve"> </w:t>
      </w:r>
      <w:r w:rsidR="00065532" w:rsidRPr="00065532">
        <w:rPr>
          <w:rFonts w:asciiTheme="majorHAnsi" w:hAnsiTheme="majorHAnsi" w:cstheme="majorHAnsi"/>
          <w:color w:val="000000"/>
          <w:sz w:val="22"/>
          <w:szCs w:val="22"/>
          <w:lang w:val="en-GB"/>
        </w:rPr>
        <w:t>Tenderer to provide services of preparing the sections on</w:t>
      </w:r>
      <w:r w:rsidRPr="00311E93">
        <w:rPr>
          <w:rFonts w:asciiTheme="majorHAnsi" w:hAnsiTheme="majorHAnsi" w:cstheme="majorHAnsi"/>
          <w:color w:val="000000"/>
          <w:sz w:val="22"/>
          <w:szCs w:val="22"/>
          <w:lang w:val="en-GB"/>
        </w:rPr>
        <w:t xml:space="preserve"> </w:t>
      </w:r>
      <w:r w:rsidR="00B328BD" w:rsidRPr="00B328BD">
        <w:rPr>
          <w:rFonts w:asciiTheme="majorHAnsi" w:hAnsiTheme="majorHAnsi" w:cstheme="majorHAnsi"/>
          <w:color w:val="000000"/>
          <w:sz w:val="22"/>
          <w:szCs w:val="22"/>
          <w:lang w:val="en-GB"/>
        </w:rPr>
        <w:t xml:space="preserve">mainstreaming adaptation measures to climate change impacts on marine environment, as inputs to the Coastal Management Plan of Boka </w:t>
      </w:r>
      <w:proofErr w:type="spellStart"/>
      <w:r w:rsidR="00B328BD" w:rsidRPr="00B328BD">
        <w:rPr>
          <w:rFonts w:asciiTheme="majorHAnsi" w:hAnsiTheme="majorHAnsi" w:cstheme="majorHAnsi"/>
          <w:color w:val="000000"/>
          <w:sz w:val="22"/>
          <w:szCs w:val="22"/>
          <w:lang w:val="en-GB"/>
        </w:rPr>
        <w:t>Kotorska</w:t>
      </w:r>
      <w:proofErr w:type="spellEnd"/>
      <w:r w:rsidR="00B328BD" w:rsidRPr="00B328BD">
        <w:rPr>
          <w:rFonts w:asciiTheme="majorHAnsi" w:hAnsiTheme="majorHAnsi" w:cstheme="majorHAnsi"/>
          <w:color w:val="000000"/>
          <w:sz w:val="22"/>
          <w:szCs w:val="22"/>
          <w:lang w:val="en-GB"/>
        </w:rPr>
        <w:t xml:space="preserve"> Bay (Montenegro), in the frame of the GEF SCCF Project </w:t>
      </w:r>
    </w:p>
    <w:p w14:paraId="2BBF2744" w14:textId="7B0BCAFD"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14:paraId="3DC9F857"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F523551"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6FD4478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E9DA5C0"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848EEDC"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4"/>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1002BCF"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63AF726"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0EC92D6"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EC9FEA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C2A8C1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F286CA1"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CDC580B"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87F5986"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74C3B7F"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93506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A25B8"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9A640A"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5FC9EEF"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14:paraId="4B2667E6"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35D71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2895FA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CD1B43F"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B6CB62D"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95AB1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53E1B925"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3FCD0BE"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4E0EC9A"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701CE18"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889B2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B60C47"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27DACC8A"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B4C4171"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277753E9"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0FE59B22"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14:paraId="5AD1FF9C"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767D2863" w14:textId="523298FB"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3A83514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293198A"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4547F650"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5"/>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74C1317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5D2BD51"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0479A46" w14:textId="12A41821"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5F652C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70B58D29"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F55BB2"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02CBBAF9" w14:textId="287833BF" w:rsidR="00311E93" w:rsidRDefault="001F7290" w:rsidP="00311E93">
      <w:pPr>
        <w:shd w:val="clear" w:color="auto" w:fill="FFFFFF"/>
        <w:spacing w:before="120" w:after="120"/>
        <w:ind w:left="115"/>
        <w:rPr>
          <w:rFonts w:asciiTheme="majorHAnsi" w:hAnsiTheme="majorHAnsi" w:cstheme="majorHAnsi"/>
          <w:lang w:val="en-GB"/>
        </w:rPr>
      </w:pPr>
      <w:r>
        <w:rPr>
          <w:noProof/>
        </w:rPr>
        <mc:AlternateContent>
          <mc:Choice Requires="wps">
            <w:drawing>
              <wp:anchor distT="0" distB="0" distL="0" distR="0" simplePos="0" relativeHeight="251659264" behindDoc="0" locked="0" layoutInCell="1" allowOverlap="1" wp14:anchorId="75A37E4E" wp14:editId="649AFA10">
                <wp:simplePos x="0" y="0"/>
                <wp:positionH relativeFrom="column">
                  <wp:posOffset>2656840</wp:posOffset>
                </wp:positionH>
                <wp:positionV relativeFrom="paragraph">
                  <wp:posOffset>234950</wp:posOffset>
                </wp:positionV>
                <wp:extent cx="3172460" cy="635"/>
                <wp:effectExtent l="0" t="0" r="8890" b="184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28E5656"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5CD086F2"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10" w:name="_Hlk28468335"/>
      <w:r>
        <w:rPr>
          <w:rFonts w:asciiTheme="majorHAnsi" w:hAnsiTheme="majorHAnsi" w:cstheme="majorHAnsi"/>
          <w:color w:val="000000"/>
          <w:spacing w:val="-10"/>
          <w:sz w:val="20"/>
          <w:lang w:val="en-GB"/>
        </w:rPr>
        <w:t>(Signature of the legal representative)</w:t>
      </w:r>
      <w:bookmarkEnd w:id="10"/>
    </w:p>
    <w:p w14:paraId="46D5DD5D" w14:textId="77777777" w:rsidR="00311E93" w:rsidRDefault="00311E93" w:rsidP="00311E93">
      <w:pPr>
        <w:rPr>
          <w:rFonts w:asciiTheme="majorHAnsi" w:hAnsiTheme="majorHAnsi" w:cstheme="majorHAnsi"/>
          <w:b/>
          <w:bCs/>
          <w:color w:val="000000"/>
          <w:spacing w:val="-10"/>
          <w:kern w:val="2"/>
          <w:sz w:val="20"/>
          <w:szCs w:val="48"/>
          <w:lang w:val="en-GB"/>
        </w:rPr>
      </w:pPr>
      <w:r>
        <w:br w:type="page"/>
      </w:r>
    </w:p>
    <w:p w14:paraId="159A1566"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p>
    <w:p w14:paraId="5333B103"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011A9A75" w14:textId="77777777" w:rsidR="00311E93" w:rsidRPr="003661A5" w:rsidRDefault="00311E93" w:rsidP="003661A5">
      <w:pPr>
        <w:spacing w:before="120" w:after="120"/>
        <w:ind w:right="5"/>
        <w:jc w:val="right"/>
        <w:rPr>
          <w:rFonts w:asciiTheme="majorHAnsi" w:hAnsiTheme="majorHAnsi" w:cstheme="majorHAnsi"/>
          <w:szCs w:val="22"/>
          <w:lang w:val="en-GB"/>
        </w:rPr>
      </w:pPr>
    </w:p>
    <w:p w14:paraId="74A43039" w14:textId="5FF9ABF0"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w:t>
      </w:r>
      <w:r w:rsidR="00065532" w:rsidRPr="003661A5">
        <w:rPr>
          <w:rFonts w:asciiTheme="majorHAnsi" w:hAnsiTheme="majorHAnsi" w:cstheme="majorHAnsi"/>
          <w:sz w:val="22"/>
          <w:szCs w:val="22"/>
          <w:lang w:val="en-GB"/>
        </w:rPr>
        <w:t xml:space="preserve"> the</w:t>
      </w:r>
      <w:r w:rsidRPr="003661A5">
        <w:rPr>
          <w:rFonts w:asciiTheme="majorHAnsi" w:hAnsiTheme="majorHAnsi" w:cstheme="majorHAnsi"/>
          <w:sz w:val="22"/>
          <w:szCs w:val="22"/>
          <w:lang w:val="en-GB"/>
        </w:rPr>
        <w:t xml:space="preserve"> project area (Mo</w:t>
      </w:r>
      <w:r w:rsidR="00F159D5" w:rsidRPr="003661A5">
        <w:rPr>
          <w:rFonts w:asciiTheme="majorHAnsi" w:hAnsiTheme="majorHAnsi" w:cstheme="majorHAnsi"/>
          <w:sz w:val="22"/>
          <w:szCs w:val="22"/>
          <w:lang w:val="en-GB"/>
        </w:rPr>
        <w:t>ntenegro</w:t>
      </w:r>
      <w:r w:rsidRPr="003661A5">
        <w:rPr>
          <w:rFonts w:asciiTheme="majorHAnsi" w:hAnsiTheme="majorHAnsi" w:cstheme="majorHAnsi"/>
          <w:sz w:val="22"/>
          <w:szCs w:val="22"/>
          <w:lang w:val="en-GB"/>
        </w:rPr>
        <w:t>), in which the Tenderer was involved as the expert /coordinator:</w:t>
      </w:r>
      <w:r>
        <w:rPr>
          <w:rFonts w:asciiTheme="majorHAnsi" w:hAnsiTheme="majorHAnsi" w:cstheme="majorHAnsi"/>
          <w:sz w:val="22"/>
          <w:szCs w:val="22"/>
          <w:lang w:val="en-GB"/>
        </w:rPr>
        <w:t xml:space="preserve"> </w:t>
      </w:r>
    </w:p>
    <w:p w14:paraId="59DB03FA" w14:textId="77777777" w:rsidR="00311E93" w:rsidRDefault="00311E93" w:rsidP="00311E93">
      <w:pPr>
        <w:rPr>
          <w:rFonts w:asciiTheme="majorHAnsi" w:hAnsiTheme="majorHAnsi" w:cstheme="majorHAnsi"/>
          <w:szCs w:val="22"/>
          <w:lang w:val="en-GB"/>
        </w:rPr>
      </w:pPr>
    </w:p>
    <w:p w14:paraId="42346A35" w14:textId="77777777" w:rsidR="00311E93" w:rsidRDefault="00311E93"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43965" w14:paraId="0DB9552D" w14:textId="77777777" w:rsidTr="00EB4AF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DB4B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6"/>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AF2C5D9" w14:textId="19246589"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 xml:space="preserve">Experience (name of the project or </w:t>
            </w:r>
            <w:r w:rsidRPr="004D7620">
              <w:rPr>
                <w:rFonts w:asciiTheme="majorHAnsi" w:hAnsiTheme="majorHAnsi" w:cstheme="majorHAnsi"/>
                <w:sz w:val="22"/>
                <w:szCs w:val="22"/>
                <w:lang w:val="en-GB"/>
              </w:rPr>
              <w:t xml:space="preserve">other type of engagement related to </w:t>
            </w:r>
            <w:r w:rsidR="00B328BD" w:rsidRPr="00D3732B">
              <w:rPr>
                <w:rFonts w:asciiTheme="majorHAnsi" w:hAnsiTheme="majorHAnsi" w:cstheme="majorHAnsi"/>
                <w:sz w:val="22"/>
                <w:szCs w:val="22"/>
                <w:lang w:val="en-GB"/>
              </w:rPr>
              <w:t>monitoring</w:t>
            </w:r>
            <w:r w:rsidR="00E133AD" w:rsidRPr="00D3732B">
              <w:rPr>
                <w:rFonts w:asciiTheme="majorHAnsi" w:hAnsiTheme="majorHAnsi" w:cstheme="majorHAnsi"/>
                <w:sz w:val="22"/>
                <w:szCs w:val="22"/>
                <w:lang w:val="en-GB"/>
              </w:rPr>
              <w:t>/assessment</w:t>
            </w:r>
            <w:r w:rsidR="00B328BD" w:rsidRPr="00D3732B">
              <w:rPr>
                <w:rFonts w:asciiTheme="majorHAnsi" w:hAnsiTheme="majorHAnsi" w:cstheme="majorHAnsi"/>
                <w:sz w:val="22"/>
                <w:szCs w:val="22"/>
                <w:lang w:val="en-GB"/>
              </w:rPr>
              <w:t xml:space="preserve"> of marine environment</w:t>
            </w:r>
            <w:r>
              <w:rPr>
                <w:rFonts w:asciiTheme="majorHAnsi" w:hAnsiTheme="majorHAnsi" w:cstheme="majorHAnsi"/>
                <w:sz w:val="22"/>
                <w:szCs w:val="22"/>
                <w:lang w:val="en-GB"/>
              </w:rPr>
              <w:t xml:space="preserve"> in Montenegro)</w:t>
            </w:r>
          </w:p>
        </w:tc>
        <w:tc>
          <w:tcPr>
            <w:tcW w:w="2126" w:type="dxa"/>
            <w:tcBorders>
              <w:top w:val="single" w:sz="4" w:space="0" w:color="000000"/>
              <w:left w:val="single" w:sz="4" w:space="0" w:color="000000"/>
              <w:bottom w:val="single" w:sz="4" w:space="0" w:color="000000"/>
              <w:right w:val="single" w:sz="4" w:space="0" w:color="000000"/>
            </w:tcBorders>
          </w:tcPr>
          <w:p w14:paraId="62AFC1D5" w14:textId="18FE6EFA"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0BABFE3F" w14:textId="73F42F81"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5DD317C3" w14:textId="3C76A53B"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0590FC5E" w14:textId="77777777" w:rsidTr="00EB4AF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A054D3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86FA406"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07335F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EE99287"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5AC350" w14:textId="60455FA5" w:rsidR="00243965" w:rsidRDefault="00243965" w:rsidP="00243965">
            <w:pPr>
              <w:rPr>
                <w:rFonts w:asciiTheme="majorHAnsi" w:hAnsiTheme="majorHAnsi" w:cstheme="majorHAnsi"/>
                <w:sz w:val="22"/>
                <w:szCs w:val="22"/>
                <w:lang w:val="en-GB"/>
              </w:rPr>
            </w:pPr>
          </w:p>
        </w:tc>
      </w:tr>
      <w:tr w:rsidR="00243965" w14:paraId="460791EC"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62E43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D76C7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51341D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ED2597B"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13277C" w14:textId="21A72A6C" w:rsidR="00243965" w:rsidRDefault="00243965" w:rsidP="00243965">
            <w:pPr>
              <w:rPr>
                <w:rFonts w:asciiTheme="majorHAnsi" w:hAnsiTheme="majorHAnsi" w:cstheme="majorHAnsi"/>
                <w:sz w:val="22"/>
                <w:szCs w:val="22"/>
                <w:lang w:val="en-GB"/>
              </w:rPr>
            </w:pPr>
          </w:p>
        </w:tc>
      </w:tr>
      <w:tr w:rsidR="00243965" w14:paraId="2EDBDB1D"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75E8EC"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5756592"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33022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CE78391"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D14D06" w14:textId="16BFA53E" w:rsidR="00243965" w:rsidRDefault="00243965" w:rsidP="00243965">
            <w:pPr>
              <w:rPr>
                <w:rFonts w:asciiTheme="majorHAnsi" w:hAnsiTheme="majorHAnsi" w:cstheme="majorHAnsi"/>
                <w:sz w:val="22"/>
                <w:szCs w:val="22"/>
                <w:lang w:val="en-GB"/>
              </w:rPr>
            </w:pPr>
          </w:p>
        </w:tc>
      </w:tr>
      <w:tr w:rsidR="00243965" w14:paraId="01C94BC6" w14:textId="77777777" w:rsidTr="00EB4AF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371AD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20538E"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0341A8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9E9CC29"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0BE7FEA" w14:textId="48AF17E2" w:rsidR="00243965" w:rsidRDefault="00243965" w:rsidP="00243965">
            <w:pPr>
              <w:rPr>
                <w:rFonts w:asciiTheme="majorHAnsi" w:hAnsiTheme="majorHAnsi" w:cstheme="majorHAnsi"/>
                <w:sz w:val="22"/>
                <w:szCs w:val="22"/>
                <w:lang w:val="en-GB"/>
              </w:rPr>
            </w:pPr>
          </w:p>
        </w:tc>
      </w:tr>
      <w:tr w:rsidR="00243965" w14:paraId="3C662C56"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6C92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342268"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BC952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CB39BE4"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B14A6AC" w14:textId="494A200E" w:rsidR="00243965" w:rsidRDefault="00243965" w:rsidP="00243965">
            <w:pPr>
              <w:rPr>
                <w:rFonts w:asciiTheme="majorHAnsi" w:hAnsiTheme="majorHAnsi" w:cstheme="majorHAnsi"/>
                <w:sz w:val="22"/>
                <w:szCs w:val="22"/>
                <w:lang w:val="en-GB"/>
              </w:rPr>
            </w:pPr>
          </w:p>
        </w:tc>
      </w:tr>
      <w:tr w:rsidR="00243965" w14:paraId="62E84BE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0F292A" w14:textId="1349040C"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AAEEAC"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EDA84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EDA4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C24E02D" w14:textId="21704AAE" w:rsidR="00243965" w:rsidRDefault="00243965" w:rsidP="00243965">
            <w:pPr>
              <w:rPr>
                <w:rFonts w:asciiTheme="majorHAnsi" w:hAnsiTheme="majorHAnsi" w:cstheme="majorHAnsi"/>
                <w:sz w:val="22"/>
                <w:szCs w:val="22"/>
                <w:lang w:val="en-GB"/>
              </w:rPr>
            </w:pPr>
          </w:p>
        </w:tc>
      </w:tr>
      <w:tr w:rsidR="00243965" w14:paraId="53FE681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048C03" w14:textId="24A2076B"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E7C2EC7"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3055E5"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C0B6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3C12F4" w14:textId="2CE7DDAF" w:rsidR="00243965" w:rsidRDefault="00243965" w:rsidP="00243965">
            <w:pPr>
              <w:rPr>
                <w:rFonts w:asciiTheme="majorHAnsi" w:hAnsiTheme="majorHAnsi" w:cstheme="majorHAnsi"/>
                <w:sz w:val="22"/>
                <w:szCs w:val="22"/>
                <w:lang w:val="en-GB"/>
              </w:rPr>
            </w:pPr>
          </w:p>
        </w:tc>
      </w:tr>
      <w:tr w:rsidR="00243965" w14:paraId="11C0DDDD"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0174349"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77D0808" w14:textId="60C1A90A"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C09807"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495362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31FC28" w14:textId="412F619D" w:rsidR="00243965" w:rsidRDefault="00243965" w:rsidP="00243965">
            <w:pPr>
              <w:rPr>
                <w:rFonts w:asciiTheme="majorHAnsi" w:hAnsiTheme="majorHAnsi" w:cstheme="majorHAnsi"/>
                <w:sz w:val="22"/>
                <w:szCs w:val="22"/>
                <w:lang w:val="en-GB"/>
              </w:rPr>
            </w:pPr>
          </w:p>
        </w:tc>
      </w:tr>
    </w:tbl>
    <w:p w14:paraId="36BFB290" w14:textId="770357FA" w:rsidR="00311E93" w:rsidRDefault="00311E93" w:rsidP="00311E93">
      <w:pPr>
        <w:ind w:right="-180"/>
        <w:jc w:val="both"/>
        <w:rPr>
          <w:rFonts w:asciiTheme="majorHAnsi" w:hAnsiTheme="majorHAnsi" w:cstheme="majorHAnsi"/>
          <w:szCs w:val="22"/>
          <w:lang w:val="en-GB"/>
        </w:rPr>
      </w:pPr>
    </w:p>
    <w:p w14:paraId="5653164B" w14:textId="4C8B1A7B" w:rsidR="00243965" w:rsidRDefault="00243965">
      <w:pPr>
        <w:rPr>
          <w:rFonts w:asciiTheme="majorHAnsi" w:hAnsiTheme="majorHAnsi" w:cstheme="majorHAnsi"/>
          <w:szCs w:val="22"/>
          <w:lang w:val="en-GB"/>
        </w:rPr>
      </w:pPr>
      <w:r>
        <w:rPr>
          <w:rFonts w:asciiTheme="majorHAnsi" w:hAnsiTheme="majorHAnsi" w:cstheme="majorHAnsi"/>
          <w:szCs w:val="22"/>
          <w:lang w:val="en-GB"/>
        </w:rPr>
        <w:br w:type="page"/>
      </w:r>
    </w:p>
    <w:p w14:paraId="2A997A34" w14:textId="77777777" w:rsidR="00243965" w:rsidRDefault="00243965" w:rsidP="00311E93">
      <w:pPr>
        <w:ind w:right="-180"/>
        <w:jc w:val="both"/>
        <w:rPr>
          <w:rFonts w:asciiTheme="majorHAnsi" w:hAnsiTheme="majorHAnsi" w:cstheme="majorHAnsi"/>
          <w:szCs w:val="22"/>
          <w:lang w:val="en-GB"/>
        </w:rPr>
      </w:pPr>
    </w:p>
    <w:tbl>
      <w:tblPr>
        <w:tblStyle w:val="TableGrid"/>
        <w:tblW w:w="0" w:type="auto"/>
        <w:tblLook w:val="04A0" w:firstRow="1" w:lastRow="0" w:firstColumn="1" w:lastColumn="0" w:noHBand="0" w:noVBand="1"/>
      </w:tblPr>
      <w:tblGrid>
        <w:gridCol w:w="704"/>
        <w:gridCol w:w="3402"/>
        <w:gridCol w:w="1985"/>
        <w:gridCol w:w="1701"/>
        <w:gridCol w:w="1270"/>
      </w:tblGrid>
      <w:tr w:rsidR="00243965" w14:paraId="0132B539" w14:textId="77777777" w:rsidTr="00B857DE">
        <w:tc>
          <w:tcPr>
            <w:tcW w:w="704" w:type="dxa"/>
          </w:tcPr>
          <w:p w14:paraId="1D21590D" w14:textId="3695E674" w:rsidR="00243965" w:rsidRDefault="00243965" w:rsidP="00243965">
            <w:pPr>
              <w:rPr>
                <w:rFonts w:asciiTheme="majorHAnsi" w:hAnsiTheme="majorHAnsi" w:cstheme="majorHAnsi"/>
                <w:lang w:val="en-GB"/>
              </w:rPr>
            </w:pPr>
            <w:r>
              <w:rPr>
                <w:rFonts w:asciiTheme="majorHAnsi" w:hAnsiTheme="majorHAnsi" w:cstheme="majorHAnsi"/>
                <w:lang w:val="en-GB"/>
              </w:rPr>
              <w:t>No.</w:t>
            </w:r>
            <w:r w:rsidR="009C71CB">
              <w:rPr>
                <w:rStyle w:val="FootnoteReference"/>
                <w:rFonts w:asciiTheme="majorHAnsi" w:hAnsiTheme="majorHAnsi" w:cstheme="majorHAnsi"/>
                <w:lang w:val="en-GB"/>
              </w:rPr>
              <w:footnoteReference w:id="7"/>
            </w:r>
          </w:p>
        </w:tc>
        <w:tc>
          <w:tcPr>
            <w:tcW w:w="3402" w:type="dxa"/>
          </w:tcPr>
          <w:p w14:paraId="23621BDF" w14:textId="5A898994"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 xml:space="preserve">Experience (name of the project or other type of engagement related to </w:t>
            </w:r>
            <w:r w:rsidR="00B328BD" w:rsidRPr="00B72EDE">
              <w:rPr>
                <w:rFonts w:asciiTheme="majorHAnsi" w:hAnsiTheme="majorHAnsi" w:cstheme="majorHAnsi"/>
                <w:sz w:val="22"/>
                <w:szCs w:val="22"/>
                <w:lang w:val="en-GB"/>
              </w:rPr>
              <w:t>mitigation/adaptation to climate change in Montenegro concerning marine environment</w:t>
            </w:r>
            <w:r w:rsidRPr="00B72EDE">
              <w:rPr>
                <w:rFonts w:asciiTheme="majorHAnsi" w:hAnsiTheme="majorHAnsi" w:cstheme="majorHAnsi"/>
                <w:sz w:val="22"/>
                <w:szCs w:val="22"/>
                <w:lang w:val="en-GB"/>
              </w:rPr>
              <w:t>)</w:t>
            </w:r>
          </w:p>
        </w:tc>
        <w:tc>
          <w:tcPr>
            <w:tcW w:w="1985" w:type="dxa"/>
          </w:tcPr>
          <w:p w14:paraId="05D3ECD1" w14:textId="54656103"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Role of the expert</w:t>
            </w:r>
          </w:p>
        </w:tc>
        <w:tc>
          <w:tcPr>
            <w:tcW w:w="1701" w:type="dxa"/>
          </w:tcPr>
          <w:p w14:paraId="2E30C73F" w14:textId="504788A8"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Name of the client</w:t>
            </w:r>
          </w:p>
        </w:tc>
        <w:tc>
          <w:tcPr>
            <w:tcW w:w="1270" w:type="dxa"/>
          </w:tcPr>
          <w:p w14:paraId="20589401" w14:textId="63527A55"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Year (start-end)</w:t>
            </w:r>
          </w:p>
        </w:tc>
      </w:tr>
      <w:tr w:rsidR="00243965" w14:paraId="7BFBA5B4" w14:textId="77777777" w:rsidTr="00B857DE">
        <w:trPr>
          <w:trHeight w:val="476"/>
        </w:trPr>
        <w:tc>
          <w:tcPr>
            <w:tcW w:w="704" w:type="dxa"/>
          </w:tcPr>
          <w:p w14:paraId="115EEA6E" w14:textId="76C7F649"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1</w:t>
            </w:r>
            <w:r>
              <w:rPr>
                <w:rFonts w:asciiTheme="majorHAnsi" w:hAnsiTheme="majorHAnsi" w:cstheme="majorHAnsi"/>
                <w:sz w:val="22"/>
                <w:szCs w:val="22"/>
                <w:lang w:val="en-GB"/>
              </w:rPr>
              <w:t>.</w:t>
            </w:r>
          </w:p>
        </w:tc>
        <w:tc>
          <w:tcPr>
            <w:tcW w:w="3402" w:type="dxa"/>
          </w:tcPr>
          <w:p w14:paraId="01544393" w14:textId="77777777" w:rsidR="00243965" w:rsidRDefault="00243965" w:rsidP="00311E93">
            <w:pPr>
              <w:rPr>
                <w:rFonts w:asciiTheme="majorHAnsi" w:hAnsiTheme="majorHAnsi" w:cstheme="majorHAnsi"/>
                <w:lang w:val="en-GB"/>
              </w:rPr>
            </w:pPr>
          </w:p>
        </w:tc>
        <w:tc>
          <w:tcPr>
            <w:tcW w:w="1985" w:type="dxa"/>
          </w:tcPr>
          <w:p w14:paraId="18B11391" w14:textId="77777777" w:rsidR="00243965" w:rsidRDefault="00243965" w:rsidP="00311E93">
            <w:pPr>
              <w:rPr>
                <w:rFonts w:asciiTheme="majorHAnsi" w:hAnsiTheme="majorHAnsi" w:cstheme="majorHAnsi"/>
                <w:lang w:val="en-GB"/>
              </w:rPr>
            </w:pPr>
          </w:p>
        </w:tc>
        <w:tc>
          <w:tcPr>
            <w:tcW w:w="1701" w:type="dxa"/>
          </w:tcPr>
          <w:p w14:paraId="5C486380" w14:textId="77777777" w:rsidR="00243965" w:rsidRDefault="00243965" w:rsidP="00311E93">
            <w:pPr>
              <w:rPr>
                <w:rFonts w:asciiTheme="majorHAnsi" w:hAnsiTheme="majorHAnsi" w:cstheme="majorHAnsi"/>
                <w:lang w:val="en-GB"/>
              </w:rPr>
            </w:pPr>
          </w:p>
        </w:tc>
        <w:tc>
          <w:tcPr>
            <w:tcW w:w="1270" w:type="dxa"/>
          </w:tcPr>
          <w:p w14:paraId="601E0D93" w14:textId="77777777" w:rsidR="00243965" w:rsidRDefault="00243965" w:rsidP="00311E93">
            <w:pPr>
              <w:rPr>
                <w:rFonts w:asciiTheme="majorHAnsi" w:hAnsiTheme="majorHAnsi" w:cstheme="majorHAnsi"/>
                <w:lang w:val="en-GB"/>
              </w:rPr>
            </w:pPr>
          </w:p>
        </w:tc>
      </w:tr>
      <w:tr w:rsidR="00243965" w14:paraId="3B046F67" w14:textId="77777777" w:rsidTr="00B857DE">
        <w:trPr>
          <w:trHeight w:val="398"/>
        </w:trPr>
        <w:tc>
          <w:tcPr>
            <w:tcW w:w="704" w:type="dxa"/>
          </w:tcPr>
          <w:p w14:paraId="0010DA6A" w14:textId="70404042"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2</w:t>
            </w:r>
            <w:r>
              <w:rPr>
                <w:rFonts w:asciiTheme="majorHAnsi" w:hAnsiTheme="majorHAnsi" w:cstheme="majorHAnsi"/>
                <w:sz w:val="22"/>
                <w:szCs w:val="22"/>
                <w:lang w:val="en-GB"/>
              </w:rPr>
              <w:t>.</w:t>
            </w:r>
          </w:p>
        </w:tc>
        <w:tc>
          <w:tcPr>
            <w:tcW w:w="3402" w:type="dxa"/>
          </w:tcPr>
          <w:p w14:paraId="2197B6E7" w14:textId="77777777" w:rsidR="00243965" w:rsidRDefault="00243965" w:rsidP="00311E93">
            <w:pPr>
              <w:rPr>
                <w:rFonts w:asciiTheme="majorHAnsi" w:hAnsiTheme="majorHAnsi" w:cstheme="majorHAnsi"/>
                <w:lang w:val="en-GB"/>
              </w:rPr>
            </w:pPr>
          </w:p>
        </w:tc>
        <w:tc>
          <w:tcPr>
            <w:tcW w:w="1985" w:type="dxa"/>
          </w:tcPr>
          <w:p w14:paraId="54507DB5" w14:textId="77777777" w:rsidR="00243965" w:rsidRDefault="00243965" w:rsidP="00311E93">
            <w:pPr>
              <w:rPr>
                <w:rFonts w:asciiTheme="majorHAnsi" w:hAnsiTheme="majorHAnsi" w:cstheme="majorHAnsi"/>
                <w:lang w:val="en-GB"/>
              </w:rPr>
            </w:pPr>
          </w:p>
        </w:tc>
        <w:tc>
          <w:tcPr>
            <w:tcW w:w="1701" w:type="dxa"/>
          </w:tcPr>
          <w:p w14:paraId="2EF35C4D" w14:textId="77777777" w:rsidR="00243965" w:rsidRDefault="00243965" w:rsidP="00311E93">
            <w:pPr>
              <w:rPr>
                <w:rFonts w:asciiTheme="majorHAnsi" w:hAnsiTheme="majorHAnsi" w:cstheme="majorHAnsi"/>
                <w:lang w:val="en-GB"/>
              </w:rPr>
            </w:pPr>
          </w:p>
        </w:tc>
        <w:tc>
          <w:tcPr>
            <w:tcW w:w="1270" w:type="dxa"/>
          </w:tcPr>
          <w:p w14:paraId="4928BDC1" w14:textId="77777777" w:rsidR="00243965" w:rsidRDefault="00243965" w:rsidP="00311E93">
            <w:pPr>
              <w:rPr>
                <w:rFonts w:asciiTheme="majorHAnsi" w:hAnsiTheme="majorHAnsi" w:cstheme="majorHAnsi"/>
                <w:lang w:val="en-GB"/>
              </w:rPr>
            </w:pPr>
          </w:p>
        </w:tc>
      </w:tr>
      <w:tr w:rsidR="00243965" w14:paraId="00AB7EF3" w14:textId="77777777" w:rsidTr="00B857DE">
        <w:trPr>
          <w:trHeight w:val="417"/>
        </w:trPr>
        <w:tc>
          <w:tcPr>
            <w:tcW w:w="704" w:type="dxa"/>
          </w:tcPr>
          <w:p w14:paraId="3432978A" w14:textId="6BEE19FC"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3</w:t>
            </w:r>
            <w:r>
              <w:rPr>
                <w:rFonts w:asciiTheme="majorHAnsi" w:hAnsiTheme="majorHAnsi" w:cstheme="majorHAnsi"/>
                <w:sz w:val="22"/>
                <w:szCs w:val="22"/>
                <w:lang w:val="en-GB"/>
              </w:rPr>
              <w:t>.</w:t>
            </w:r>
          </w:p>
        </w:tc>
        <w:tc>
          <w:tcPr>
            <w:tcW w:w="3402" w:type="dxa"/>
          </w:tcPr>
          <w:p w14:paraId="13EC49CD" w14:textId="77777777" w:rsidR="00243965" w:rsidRDefault="00243965" w:rsidP="00311E93">
            <w:pPr>
              <w:rPr>
                <w:rFonts w:asciiTheme="majorHAnsi" w:hAnsiTheme="majorHAnsi" w:cstheme="majorHAnsi"/>
                <w:lang w:val="en-GB"/>
              </w:rPr>
            </w:pPr>
          </w:p>
        </w:tc>
        <w:tc>
          <w:tcPr>
            <w:tcW w:w="1985" w:type="dxa"/>
          </w:tcPr>
          <w:p w14:paraId="6AD7E794" w14:textId="77777777" w:rsidR="00243965" w:rsidRDefault="00243965" w:rsidP="00311E93">
            <w:pPr>
              <w:rPr>
                <w:rFonts w:asciiTheme="majorHAnsi" w:hAnsiTheme="majorHAnsi" w:cstheme="majorHAnsi"/>
                <w:lang w:val="en-GB"/>
              </w:rPr>
            </w:pPr>
          </w:p>
        </w:tc>
        <w:tc>
          <w:tcPr>
            <w:tcW w:w="1701" w:type="dxa"/>
          </w:tcPr>
          <w:p w14:paraId="77DC1C1D" w14:textId="77777777" w:rsidR="00243965" w:rsidRDefault="00243965" w:rsidP="00311E93">
            <w:pPr>
              <w:rPr>
                <w:rFonts w:asciiTheme="majorHAnsi" w:hAnsiTheme="majorHAnsi" w:cstheme="majorHAnsi"/>
                <w:lang w:val="en-GB"/>
              </w:rPr>
            </w:pPr>
          </w:p>
        </w:tc>
        <w:tc>
          <w:tcPr>
            <w:tcW w:w="1270" w:type="dxa"/>
          </w:tcPr>
          <w:p w14:paraId="522F6E68" w14:textId="77777777" w:rsidR="00243965" w:rsidRDefault="00243965" w:rsidP="00311E93">
            <w:pPr>
              <w:rPr>
                <w:rFonts w:asciiTheme="majorHAnsi" w:hAnsiTheme="majorHAnsi" w:cstheme="majorHAnsi"/>
                <w:lang w:val="en-GB"/>
              </w:rPr>
            </w:pPr>
          </w:p>
        </w:tc>
      </w:tr>
      <w:tr w:rsidR="00243965" w14:paraId="54A88A55" w14:textId="77777777" w:rsidTr="00B857DE">
        <w:trPr>
          <w:trHeight w:val="424"/>
        </w:trPr>
        <w:tc>
          <w:tcPr>
            <w:tcW w:w="704" w:type="dxa"/>
          </w:tcPr>
          <w:p w14:paraId="1360F603" w14:textId="1C27B9EE" w:rsidR="00243965" w:rsidRPr="00243965" w:rsidRDefault="00243965" w:rsidP="00311E93">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402" w:type="dxa"/>
          </w:tcPr>
          <w:p w14:paraId="09CA7CB4" w14:textId="77777777" w:rsidR="00243965" w:rsidRDefault="00243965" w:rsidP="00311E93">
            <w:pPr>
              <w:rPr>
                <w:rFonts w:asciiTheme="majorHAnsi" w:hAnsiTheme="majorHAnsi" w:cstheme="majorHAnsi"/>
                <w:lang w:val="en-GB"/>
              </w:rPr>
            </w:pPr>
          </w:p>
        </w:tc>
        <w:tc>
          <w:tcPr>
            <w:tcW w:w="1985" w:type="dxa"/>
          </w:tcPr>
          <w:p w14:paraId="381EADED" w14:textId="77777777" w:rsidR="00243965" w:rsidRDefault="00243965" w:rsidP="00311E93">
            <w:pPr>
              <w:rPr>
                <w:rFonts w:asciiTheme="majorHAnsi" w:hAnsiTheme="majorHAnsi" w:cstheme="majorHAnsi"/>
                <w:lang w:val="en-GB"/>
              </w:rPr>
            </w:pPr>
          </w:p>
        </w:tc>
        <w:tc>
          <w:tcPr>
            <w:tcW w:w="1701" w:type="dxa"/>
          </w:tcPr>
          <w:p w14:paraId="0C034135" w14:textId="77777777" w:rsidR="00243965" w:rsidRDefault="00243965" w:rsidP="00311E93">
            <w:pPr>
              <w:rPr>
                <w:rFonts w:asciiTheme="majorHAnsi" w:hAnsiTheme="majorHAnsi" w:cstheme="majorHAnsi"/>
                <w:lang w:val="en-GB"/>
              </w:rPr>
            </w:pPr>
          </w:p>
        </w:tc>
        <w:tc>
          <w:tcPr>
            <w:tcW w:w="1270" w:type="dxa"/>
          </w:tcPr>
          <w:p w14:paraId="73E93524" w14:textId="77777777" w:rsidR="00243965" w:rsidRDefault="00243965" w:rsidP="00311E93">
            <w:pPr>
              <w:rPr>
                <w:rFonts w:asciiTheme="majorHAnsi" w:hAnsiTheme="majorHAnsi" w:cstheme="majorHAnsi"/>
                <w:lang w:val="en-GB"/>
              </w:rPr>
            </w:pPr>
          </w:p>
        </w:tc>
      </w:tr>
      <w:tr w:rsidR="00243965" w14:paraId="3128CB07" w14:textId="77777777" w:rsidTr="00B857DE">
        <w:trPr>
          <w:trHeight w:val="424"/>
        </w:trPr>
        <w:tc>
          <w:tcPr>
            <w:tcW w:w="704" w:type="dxa"/>
          </w:tcPr>
          <w:p w14:paraId="7479CAF4" w14:textId="77777777" w:rsidR="00243965" w:rsidRDefault="00243965" w:rsidP="00311E93">
            <w:pPr>
              <w:rPr>
                <w:rFonts w:asciiTheme="majorHAnsi" w:hAnsiTheme="majorHAnsi" w:cstheme="majorHAnsi"/>
                <w:sz w:val="22"/>
                <w:szCs w:val="22"/>
                <w:lang w:val="en-GB"/>
              </w:rPr>
            </w:pPr>
          </w:p>
        </w:tc>
        <w:tc>
          <w:tcPr>
            <w:tcW w:w="3402" w:type="dxa"/>
          </w:tcPr>
          <w:p w14:paraId="7F6BF4B6" w14:textId="77777777" w:rsidR="00243965" w:rsidRDefault="00243965" w:rsidP="00311E93">
            <w:pPr>
              <w:rPr>
                <w:rFonts w:asciiTheme="majorHAnsi" w:hAnsiTheme="majorHAnsi" w:cstheme="majorHAnsi"/>
                <w:lang w:val="en-GB"/>
              </w:rPr>
            </w:pPr>
          </w:p>
        </w:tc>
        <w:tc>
          <w:tcPr>
            <w:tcW w:w="1985" w:type="dxa"/>
          </w:tcPr>
          <w:p w14:paraId="6B97F6E8" w14:textId="77777777" w:rsidR="00243965" w:rsidRDefault="00243965" w:rsidP="00311E93">
            <w:pPr>
              <w:rPr>
                <w:rFonts w:asciiTheme="majorHAnsi" w:hAnsiTheme="majorHAnsi" w:cstheme="majorHAnsi"/>
                <w:lang w:val="en-GB"/>
              </w:rPr>
            </w:pPr>
          </w:p>
        </w:tc>
        <w:tc>
          <w:tcPr>
            <w:tcW w:w="1701" w:type="dxa"/>
          </w:tcPr>
          <w:p w14:paraId="3FE807CF" w14:textId="77777777" w:rsidR="00243965" w:rsidRDefault="00243965" w:rsidP="00311E93">
            <w:pPr>
              <w:rPr>
                <w:rFonts w:asciiTheme="majorHAnsi" w:hAnsiTheme="majorHAnsi" w:cstheme="majorHAnsi"/>
                <w:lang w:val="en-GB"/>
              </w:rPr>
            </w:pPr>
          </w:p>
        </w:tc>
        <w:tc>
          <w:tcPr>
            <w:tcW w:w="1270" w:type="dxa"/>
          </w:tcPr>
          <w:p w14:paraId="43806ED5" w14:textId="77777777" w:rsidR="00243965" w:rsidRDefault="00243965" w:rsidP="00311E93">
            <w:pPr>
              <w:rPr>
                <w:rFonts w:asciiTheme="majorHAnsi" w:hAnsiTheme="majorHAnsi" w:cstheme="majorHAnsi"/>
                <w:lang w:val="en-GB"/>
              </w:rPr>
            </w:pPr>
          </w:p>
        </w:tc>
      </w:tr>
      <w:tr w:rsidR="00243965" w14:paraId="1C1E5064" w14:textId="77777777" w:rsidTr="00B857DE">
        <w:trPr>
          <w:trHeight w:val="424"/>
        </w:trPr>
        <w:tc>
          <w:tcPr>
            <w:tcW w:w="704" w:type="dxa"/>
          </w:tcPr>
          <w:p w14:paraId="671D314D" w14:textId="77777777" w:rsidR="00243965" w:rsidRDefault="00243965" w:rsidP="00311E93">
            <w:pPr>
              <w:rPr>
                <w:rFonts w:asciiTheme="majorHAnsi" w:hAnsiTheme="majorHAnsi" w:cstheme="majorHAnsi"/>
                <w:sz w:val="22"/>
                <w:szCs w:val="22"/>
                <w:lang w:val="en-GB"/>
              </w:rPr>
            </w:pPr>
          </w:p>
        </w:tc>
        <w:tc>
          <w:tcPr>
            <w:tcW w:w="3402" w:type="dxa"/>
          </w:tcPr>
          <w:p w14:paraId="65F957C6" w14:textId="77777777" w:rsidR="00243965" w:rsidRDefault="00243965" w:rsidP="00311E93">
            <w:pPr>
              <w:rPr>
                <w:rFonts w:asciiTheme="majorHAnsi" w:hAnsiTheme="majorHAnsi" w:cstheme="majorHAnsi"/>
                <w:lang w:val="en-GB"/>
              </w:rPr>
            </w:pPr>
          </w:p>
        </w:tc>
        <w:tc>
          <w:tcPr>
            <w:tcW w:w="1985" w:type="dxa"/>
          </w:tcPr>
          <w:p w14:paraId="29A929FD" w14:textId="77777777" w:rsidR="00243965" w:rsidRDefault="00243965" w:rsidP="00311E93">
            <w:pPr>
              <w:rPr>
                <w:rFonts w:asciiTheme="majorHAnsi" w:hAnsiTheme="majorHAnsi" w:cstheme="majorHAnsi"/>
                <w:lang w:val="en-GB"/>
              </w:rPr>
            </w:pPr>
          </w:p>
        </w:tc>
        <w:tc>
          <w:tcPr>
            <w:tcW w:w="1701" w:type="dxa"/>
          </w:tcPr>
          <w:p w14:paraId="59BC8754" w14:textId="77777777" w:rsidR="00243965" w:rsidRDefault="00243965" w:rsidP="00311E93">
            <w:pPr>
              <w:rPr>
                <w:rFonts w:asciiTheme="majorHAnsi" w:hAnsiTheme="majorHAnsi" w:cstheme="majorHAnsi"/>
                <w:lang w:val="en-GB"/>
              </w:rPr>
            </w:pPr>
          </w:p>
        </w:tc>
        <w:tc>
          <w:tcPr>
            <w:tcW w:w="1270" w:type="dxa"/>
          </w:tcPr>
          <w:p w14:paraId="30A0991A" w14:textId="77777777" w:rsidR="00243965" w:rsidRDefault="00243965" w:rsidP="00311E93">
            <w:pPr>
              <w:rPr>
                <w:rFonts w:asciiTheme="majorHAnsi" w:hAnsiTheme="majorHAnsi" w:cstheme="majorHAnsi"/>
                <w:lang w:val="en-GB"/>
              </w:rPr>
            </w:pPr>
          </w:p>
        </w:tc>
      </w:tr>
    </w:tbl>
    <w:p w14:paraId="5ACE6A7B" w14:textId="4BC56511" w:rsidR="00311E93" w:rsidRDefault="00311E93" w:rsidP="00311E93">
      <w:pPr>
        <w:rPr>
          <w:rFonts w:asciiTheme="majorHAnsi" w:hAnsiTheme="majorHAnsi" w:cstheme="majorHAnsi"/>
          <w:lang w:val="en-GB"/>
        </w:rPr>
      </w:pPr>
    </w:p>
    <w:p w14:paraId="3BD7D05E" w14:textId="77777777" w:rsidR="00311E93" w:rsidRDefault="00311E93" w:rsidP="00311E93">
      <w:pPr>
        <w:rPr>
          <w:rFonts w:asciiTheme="majorHAnsi" w:hAnsiTheme="majorHAnsi" w:cstheme="majorHAnsi"/>
          <w:lang w:val="en-GB"/>
        </w:rPr>
      </w:pPr>
    </w:p>
    <w:p w14:paraId="61617E43" w14:textId="77777777" w:rsidR="00311E93" w:rsidRDefault="00311E93" w:rsidP="00311E93">
      <w:pPr>
        <w:rPr>
          <w:rFonts w:asciiTheme="majorHAnsi" w:hAnsiTheme="majorHAnsi" w:cstheme="majorHAnsi"/>
          <w:lang w:val="en-GB"/>
        </w:rPr>
      </w:pPr>
    </w:p>
    <w:p w14:paraId="7435C18E"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p>
    <w:p w14:paraId="4D4F500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6BE2F06"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791EFD80"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34F00F50"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888349E"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r>
        <w:br w:type="page"/>
      </w:r>
    </w:p>
    <w:p w14:paraId="1C579952" w14:textId="77777777"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67A1A572"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3F54EB45" w14:textId="77777777" w:rsidR="00311E93" w:rsidRDefault="00311E93" w:rsidP="00311E93">
      <w:pPr>
        <w:rPr>
          <w:rFonts w:asciiTheme="majorHAnsi" w:hAnsiTheme="majorHAnsi" w:cstheme="majorHAnsi"/>
          <w:lang w:val="en-GB"/>
        </w:rPr>
      </w:pPr>
    </w:p>
    <w:p w14:paraId="37D27C4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14:paraId="09D5360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286D72AE" w14:textId="4EBC63F7" w:rsidR="00311E93" w:rsidRDefault="00311E93" w:rsidP="0048657C">
            <w:pPr>
              <w:jc w:val="center"/>
              <w:rPr>
                <w:rFonts w:asciiTheme="majorHAnsi" w:hAnsiTheme="majorHAnsi" w:cstheme="majorHAnsi"/>
                <w:b/>
                <w:i/>
                <w:sz w:val="22"/>
                <w:szCs w:val="22"/>
                <w:lang w:val="en-GB"/>
              </w:rPr>
            </w:pPr>
            <w:r>
              <w:rPr>
                <w:rFonts w:asciiTheme="majorHAnsi" w:hAnsiTheme="majorHAnsi" w:cstheme="majorHAnsi"/>
                <w:b/>
                <w:i/>
                <w:sz w:val="22"/>
                <w:szCs w:val="22"/>
                <w:lang w:val="en-GB"/>
              </w:rPr>
              <w:t xml:space="preserve">Technical description and cost statement for the </w:t>
            </w:r>
            <w:r w:rsidR="005E09D7">
              <w:rPr>
                <w:rFonts w:asciiTheme="majorHAnsi" w:hAnsiTheme="majorHAnsi" w:cstheme="majorHAnsi"/>
                <w:b/>
                <w:i/>
                <w:sz w:val="22"/>
                <w:szCs w:val="22"/>
                <w:lang w:val="en-GB"/>
              </w:rPr>
              <w:t>t</w:t>
            </w:r>
            <w:r w:rsidR="005E09D7" w:rsidRPr="005E09D7">
              <w:rPr>
                <w:rFonts w:asciiTheme="majorHAnsi" w:hAnsiTheme="majorHAnsi" w:cstheme="majorHAnsi"/>
                <w:b/>
                <w:i/>
                <w:sz w:val="22"/>
                <w:szCs w:val="22"/>
                <w:lang w:val="en-GB"/>
              </w:rPr>
              <w:t xml:space="preserve">enderer to provide services of preparing the sections on </w:t>
            </w:r>
            <w:r w:rsidR="005A5705" w:rsidRPr="005A5705">
              <w:rPr>
                <w:rFonts w:asciiTheme="majorHAnsi" w:hAnsiTheme="majorHAnsi" w:cstheme="majorHAnsi"/>
                <w:b/>
                <w:i/>
                <w:sz w:val="22"/>
                <w:szCs w:val="22"/>
                <w:lang w:val="en-GB"/>
              </w:rPr>
              <w:t>mainstreaming adaptation measures to climate change impacts on marine</w:t>
            </w:r>
            <w:r w:rsidR="00B72EDE">
              <w:rPr>
                <w:rFonts w:asciiTheme="majorHAnsi" w:hAnsiTheme="majorHAnsi" w:cstheme="majorHAnsi"/>
                <w:b/>
                <w:i/>
                <w:sz w:val="22"/>
                <w:szCs w:val="22"/>
                <w:lang w:val="en-GB"/>
              </w:rPr>
              <w:t xml:space="preserve"> environment</w:t>
            </w:r>
            <w:r w:rsidR="005A5705" w:rsidRPr="005A5705">
              <w:rPr>
                <w:rFonts w:asciiTheme="majorHAnsi" w:hAnsiTheme="majorHAnsi" w:cstheme="majorHAnsi"/>
                <w:b/>
                <w:i/>
                <w:sz w:val="22"/>
                <w:szCs w:val="22"/>
                <w:lang w:val="en-GB"/>
              </w:rPr>
              <w:t xml:space="preserve">, as inputs to the Coastal Management Plan of Boka </w:t>
            </w:r>
            <w:proofErr w:type="spellStart"/>
            <w:r w:rsidR="005A5705" w:rsidRPr="005A5705">
              <w:rPr>
                <w:rFonts w:asciiTheme="majorHAnsi" w:hAnsiTheme="majorHAnsi" w:cstheme="majorHAnsi"/>
                <w:b/>
                <w:i/>
                <w:sz w:val="22"/>
                <w:szCs w:val="22"/>
                <w:lang w:val="en-GB"/>
              </w:rPr>
              <w:t>Kotorska</w:t>
            </w:r>
            <w:proofErr w:type="spellEnd"/>
            <w:r w:rsidR="005A5705" w:rsidRPr="005A5705">
              <w:rPr>
                <w:rFonts w:asciiTheme="majorHAnsi" w:hAnsiTheme="majorHAnsi" w:cstheme="majorHAnsi"/>
                <w:b/>
                <w:i/>
                <w:sz w:val="22"/>
                <w:szCs w:val="22"/>
                <w:lang w:val="en-GB"/>
              </w:rPr>
              <w:t xml:space="preserve"> Bay (Montenegro)</w:t>
            </w:r>
          </w:p>
        </w:tc>
      </w:tr>
      <w:tr w:rsidR="00311E93" w14:paraId="4BCC7162"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5385B86D"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4C01154C"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609AED6F"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3293999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377D64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7651467"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5A5705" w14:paraId="5828B1CB"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D269EC1" w14:textId="77777777" w:rsidR="005A5705" w:rsidRDefault="005A5705" w:rsidP="005A570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4DA5505E" w14:textId="696FE8C7" w:rsidR="005A5705" w:rsidRDefault="005A5705" w:rsidP="005A5705">
            <w:pPr>
              <w:rPr>
                <w:rFonts w:asciiTheme="majorHAnsi" w:hAnsiTheme="majorHAnsi" w:cstheme="majorHAnsi"/>
                <w:i/>
                <w:sz w:val="22"/>
                <w:szCs w:val="22"/>
                <w:lang w:val="en-GB"/>
              </w:rPr>
            </w:pPr>
            <w:r w:rsidRPr="00C61DC6">
              <w:rPr>
                <w:rFonts w:ascii="Calibri" w:hAnsi="Calibri" w:cstheme="majorHAnsi"/>
                <w:lang w:val="en-GB"/>
              </w:rPr>
              <w:t xml:space="preserve">Diagnostic Analysis Report </w:t>
            </w:r>
            <w:r>
              <w:rPr>
                <w:rFonts w:ascii="Calibri" w:hAnsi="Calibri" w:cstheme="majorHAnsi"/>
                <w:lang w:val="en-GB"/>
              </w:rPr>
              <w:t xml:space="preserve">chapter </w:t>
            </w:r>
            <w:r w:rsidRPr="00C61DC6">
              <w:rPr>
                <w:rFonts w:ascii="Calibri" w:hAnsi="Calibri" w:cstheme="majorHAnsi"/>
                <w:lang w:val="en-GB"/>
              </w:rPr>
              <w:t xml:space="preserve">on </w:t>
            </w:r>
            <w:r>
              <w:rPr>
                <w:rFonts w:ascii="Calibri" w:hAnsi="Calibri" w:cstheme="majorHAnsi"/>
                <w:lang w:val="en-GB"/>
              </w:rPr>
              <w:t xml:space="preserve">sustainability of marine environment in Boka </w:t>
            </w:r>
            <w:proofErr w:type="spellStart"/>
            <w:r>
              <w:rPr>
                <w:rFonts w:ascii="Calibri" w:hAnsi="Calibri" w:cstheme="majorHAnsi"/>
                <w:lang w:val="en-GB"/>
              </w:rPr>
              <w:t>Kotorska</w:t>
            </w:r>
            <w:proofErr w:type="spellEnd"/>
            <w:r>
              <w:rPr>
                <w:rFonts w:ascii="Calibri" w:hAnsi="Calibri" w:cstheme="majorHAnsi"/>
                <w:lang w:val="en-GB"/>
              </w:rPr>
              <w:t xml:space="preserve"> Bay,</w:t>
            </w:r>
            <w:r w:rsidRPr="00C61DC6">
              <w:rPr>
                <w:rFonts w:ascii="Calibri" w:hAnsi="Calibri" w:cstheme="majorHAnsi"/>
                <w:i/>
                <w:iCs/>
                <w:lang w:val="en-GB"/>
              </w:rPr>
              <w:t xml:space="preserve"> </w:t>
            </w:r>
            <w:r w:rsidRPr="00C61DC6">
              <w:rPr>
                <w:rFonts w:ascii="Calibri" w:hAnsi="Calibri" w:cstheme="majorHAnsi"/>
                <w:lang w:val="en-GB"/>
              </w:rPr>
              <w:t>with proposal of sustainability indicators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090289" w14:textId="77777777" w:rsidR="005A5705" w:rsidRDefault="005A5705" w:rsidP="005A570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B31A30" w14:textId="77777777" w:rsidR="005A5705" w:rsidRDefault="005A5705" w:rsidP="005A5705">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00063CD" w14:textId="77777777" w:rsidR="005A5705" w:rsidRDefault="005A5705" w:rsidP="005A570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A018A6F" w14:textId="77777777" w:rsidR="005A5705" w:rsidRDefault="005A5705" w:rsidP="005A5705">
            <w:pPr>
              <w:jc w:val="center"/>
              <w:rPr>
                <w:rFonts w:asciiTheme="majorHAnsi" w:hAnsiTheme="majorHAnsi" w:cstheme="majorHAnsi"/>
                <w:sz w:val="22"/>
                <w:szCs w:val="22"/>
                <w:lang w:val="en-GB"/>
              </w:rPr>
            </w:pPr>
          </w:p>
        </w:tc>
      </w:tr>
      <w:tr w:rsidR="005A5705" w14:paraId="2D65809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C39A10C" w14:textId="77777777" w:rsidR="005A5705" w:rsidRDefault="005A5705" w:rsidP="005A5705">
            <w:pPr>
              <w:rPr>
                <w:rFonts w:asciiTheme="majorHAnsi" w:hAnsiTheme="majorHAnsi" w:cstheme="majorHAnsi"/>
                <w:sz w:val="22"/>
                <w:szCs w:val="22"/>
                <w:lang w:val="en-GB"/>
              </w:rPr>
            </w:pPr>
            <w:r>
              <w:rPr>
                <w:rFonts w:asciiTheme="majorHAnsi" w:hAnsiTheme="majorHAnsi" w:cstheme="majorHAnsi"/>
                <w:sz w:val="22"/>
                <w:szCs w:val="22"/>
                <w:lang w:val="en-GB"/>
              </w:rPr>
              <w:t xml:space="preserve">2. </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9E41D34" w14:textId="2A7C7082" w:rsidR="005A5705" w:rsidRDefault="005A5705" w:rsidP="005A5705">
            <w:pPr>
              <w:rPr>
                <w:rFonts w:asciiTheme="majorHAnsi" w:hAnsiTheme="majorHAnsi" w:cstheme="majorHAnsi"/>
                <w:i/>
                <w:sz w:val="22"/>
                <w:szCs w:val="22"/>
                <w:lang w:val="en-GB"/>
              </w:rPr>
            </w:pPr>
            <w:r w:rsidRPr="00C61DC6">
              <w:rPr>
                <w:rFonts w:ascii="Calibri" w:hAnsi="Calibri" w:cstheme="majorHAnsi"/>
                <w:lang w:val="en-GB"/>
              </w:rPr>
              <w:t>A report on (policy and technical) recommendations for future actions</w:t>
            </w:r>
            <w:r>
              <w:rPr>
                <w:rFonts w:ascii="Calibri" w:hAnsi="Calibri" w:cstheme="majorHAnsi"/>
                <w:lang w:val="en-GB"/>
              </w:rPr>
              <w:t xml:space="preserve"> that mainstream the climate change mitigation and adaptation measures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F41378B" w14:textId="77777777" w:rsidR="005A5705" w:rsidRDefault="005A5705" w:rsidP="005A570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3FCBFAB" w14:textId="77777777" w:rsidR="005A5705" w:rsidRDefault="005A5705" w:rsidP="005A5705">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51B374" w14:textId="77777777" w:rsidR="005A5705" w:rsidRDefault="005A5705" w:rsidP="005A570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35E22AF" w14:textId="77777777" w:rsidR="005A5705" w:rsidRDefault="005A5705" w:rsidP="005A5705">
            <w:pPr>
              <w:jc w:val="center"/>
              <w:rPr>
                <w:rFonts w:asciiTheme="majorHAnsi" w:hAnsiTheme="majorHAnsi" w:cstheme="majorHAnsi"/>
                <w:sz w:val="22"/>
                <w:szCs w:val="22"/>
                <w:lang w:val="en-GB"/>
              </w:rPr>
            </w:pPr>
          </w:p>
        </w:tc>
      </w:tr>
      <w:tr w:rsidR="005A5705" w14:paraId="1EB8892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A032C13" w14:textId="77777777" w:rsidR="005A5705" w:rsidRDefault="005A5705" w:rsidP="005A570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56BE9B1C" w14:textId="02F4F9FB" w:rsidR="005A5705" w:rsidRDefault="005A5705" w:rsidP="005A5705">
            <w:pPr>
              <w:rPr>
                <w:rFonts w:asciiTheme="majorHAnsi" w:hAnsiTheme="majorHAnsi" w:cstheme="majorHAnsi"/>
                <w:i/>
                <w:sz w:val="22"/>
                <w:szCs w:val="22"/>
                <w:lang w:val="en-GB"/>
              </w:rPr>
            </w:pPr>
            <w:r w:rsidRPr="00C61DC6">
              <w:rPr>
                <w:rFonts w:ascii="Calibri" w:hAnsi="Calibri" w:cstheme="majorHAnsi"/>
                <w:spacing w:val="4"/>
                <w:lang w:val="en-GB"/>
              </w:rPr>
              <w:t>B</w:t>
            </w:r>
            <w:r w:rsidRPr="00C61DC6">
              <w:rPr>
                <w:rFonts w:ascii="Calibri" w:hAnsi="Calibri" w:cstheme="majorHAnsi"/>
                <w:lang w:val="en-GB"/>
              </w:rPr>
              <w:t>rief activity report from participation in project meetings and workshops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516294" w14:textId="77777777" w:rsidR="005A5705" w:rsidRDefault="005A5705" w:rsidP="005A570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23FA6B2" w14:textId="77777777" w:rsidR="005A5705" w:rsidRDefault="005A5705" w:rsidP="005A5705">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EB0031" w14:textId="77777777" w:rsidR="005A5705" w:rsidRDefault="005A5705" w:rsidP="005A570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872FF49" w14:textId="77777777" w:rsidR="005A5705" w:rsidRDefault="005A5705" w:rsidP="005A5705">
            <w:pPr>
              <w:jc w:val="center"/>
              <w:rPr>
                <w:rFonts w:asciiTheme="majorHAnsi" w:hAnsiTheme="majorHAnsi" w:cstheme="majorHAnsi"/>
                <w:sz w:val="22"/>
                <w:szCs w:val="22"/>
                <w:lang w:val="en-GB"/>
              </w:rPr>
            </w:pPr>
          </w:p>
        </w:tc>
      </w:tr>
      <w:tr w:rsidR="00311E93" w14:paraId="3FA379A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2872A41E" w14:textId="5627ED65" w:rsidR="00311E93" w:rsidRPr="00AF26C0" w:rsidRDefault="001F7290" w:rsidP="0048657C">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10ECB8B" w14:textId="77777777" w:rsidR="00311E93" w:rsidRPr="00AF26C0" w:rsidRDefault="00311E93" w:rsidP="0048657C">
            <w:pPr>
              <w:rPr>
                <w:rFonts w:asciiTheme="majorHAnsi" w:hAnsiTheme="majorHAnsi" w:cstheme="majorHAnsi"/>
                <w:b/>
                <w:i/>
                <w:sz w:val="22"/>
                <w:szCs w:val="22"/>
                <w:lang w:val="en-GB"/>
              </w:rPr>
            </w:pPr>
          </w:p>
        </w:tc>
      </w:tr>
      <w:tr w:rsidR="00311E93" w14:paraId="048EEF9D"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D7DB8B3" w14:textId="77777777" w:rsidR="00311E93" w:rsidRPr="00AF26C0" w:rsidRDefault="00311E93" w:rsidP="0048657C">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B23B977" w14:textId="77777777" w:rsidR="00311E93" w:rsidRPr="00AF26C0" w:rsidRDefault="00311E93" w:rsidP="0048657C">
            <w:pPr>
              <w:rPr>
                <w:rFonts w:asciiTheme="majorHAnsi" w:hAnsiTheme="majorHAnsi" w:cstheme="majorHAnsi"/>
                <w:b/>
                <w:i/>
                <w:sz w:val="22"/>
                <w:szCs w:val="22"/>
                <w:lang w:val="en-GB"/>
              </w:rPr>
            </w:pPr>
          </w:p>
        </w:tc>
      </w:tr>
      <w:tr w:rsidR="00311E93" w14:paraId="5DE3FF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A8B044B" w14:textId="57CCE816" w:rsidR="00311E93" w:rsidRPr="00AF26C0" w:rsidRDefault="001F7290" w:rsidP="0048657C">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2309C2B" w14:textId="77777777" w:rsidR="00311E93" w:rsidRPr="00AF26C0" w:rsidRDefault="00311E93" w:rsidP="0048657C">
            <w:pPr>
              <w:rPr>
                <w:rFonts w:asciiTheme="majorHAnsi" w:hAnsiTheme="majorHAnsi" w:cstheme="majorHAnsi"/>
                <w:b/>
                <w:i/>
                <w:sz w:val="22"/>
                <w:szCs w:val="22"/>
                <w:lang w:val="en-GB"/>
              </w:rPr>
            </w:pPr>
          </w:p>
        </w:tc>
      </w:tr>
    </w:tbl>
    <w:p w14:paraId="0EC42E18" w14:textId="77777777" w:rsidR="00311E93" w:rsidRDefault="00311E93" w:rsidP="00311E93">
      <w:pPr>
        <w:rPr>
          <w:rFonts w:asciiTheme="majorHAnsi" w:hAnsiTheme="majorHAnsi" w:cstheme="majorHAnsi"/>
          <w:lang w:val="en-GB"/>
        </w:rPr>
      </w:pPr>
    </w:p>
    <w:p w14:paraId="1728FB27" w14:textId="77777777" w:rsidR="00311E93" w:rsidRDefault="00311E93" w:rsidP="00311E93">
      <w:pPr>
        <w:rPr>
          <w:rFonts w:asciiTheme="majorHAnsi" w:hAnsiTheme="majorHAnsi" w:cstheme="majorHAnsi"/>
          <w:lang w:val="en-GB"/>
        </w:rPr>
      </w:pPr>
    </w:p>
    <w:p w14:paraId="1A37D5FF"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bookmarkStart w:id="11" w:name="_Hlk28471004"/>
      <w:bookmarkEnd w:id="11"/>
    </w:p>
    <w:p w14:paraId="6B194E6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4E1E38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28E222FC"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664E3D5"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6785246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9D1EB2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12" w:name="_Hlk28470189"/>
      <w:bookmarkEnd w:id="12"/>
    </w:p>
    <w:p w14:paraId="0536A39E" w14:textId="74FC8E2A" w:rsidR="00155CFB" w:rsidRDefault="00155CFB">
      <w:pPr>
        <w:rPr>
          <w:rFonts w:asciiTheme="majorHAnsi" w:hAnsiTheme="majorHAnsi" w:cstheme="majorHAnsi"/>
          <w:b/>
          <w:bCs/>
          <w:sz w:val="22"/>
          <w:szCs w:val="22"/>
          <w:lang w:val="en-GB"/>
        </w:rPr>
      </w:pPr>
      <w:r>
        <w:rPr>
          <w:rFonts w:asciiTheme="majorHAnsi" w:hAnsiTheme="majorHAnsi" w:cstheme="majorHAnsi"/>
          <w:b/>
          <w:bCs/>
          <w:sz w:val="22"/>
          <w:szCs w:val="22"/>
          <w:lang w:val="en-GB"/>
        </w:rPr>
        <w:br w:type="page"/>
      </w:r>
    </w:p>
    <w:p w14:paraId="22F7B175" w14:textId="55B6BF04" w:rsidR="00155CFB" w:rsidRDefault="00155CFB" w:rsidP="00155CFB">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 xml:space="preserve">Annex </w:t>
      </w:r>
      <w:r w:rsidR="00990F21">
        <w:rPr>
          <w:rFonts w:asciiTheme="majorHAnsi" w:hAnsiTheme="majorHAnsi" w:cstheme="majorHAnsi"/>
          <w:b/>
          <w:bCs/>
          <w:sz w:val="40"/>
          <w:szCs w:val="40"/>
          <w:lang w:val="en-GB"/>
        </w:rPr>
        <w:t>4</w:t>
      </w:r>
    </w:p>
    <w:p w14:paraId="135F8AB5" w14:textId="66A54E57" w:rsidR="00155CFB" w:rsidRDefault="00155CFB" w:rsidP="00155CFB">
      <w:pPr>
        <w:jc w:val="center"/>
        <w:rPr>
          <w:rFonts w:asciiTheme="majorHAnsi" w:hAnsiTheme="majorHAnsi" w:cstheme="majorHAnsi"/>
          <w:b/>
          <w:bCs/>
          <w:sz w:val="32"/>
          <w:szCs w:val="32"/>
          <w:lang w:val="en-GB"/>
        </w:rPr>
      </w:pPr>
      <w:proofErr w:type="spellStart"/>
      <w:r w:rsidRPr="008D333D">
        <w:rPr>
          <w:rFonts w:asciiTheme="majorHAnsi" w:hAnsiTheme="majorHAnsi" w:cstheme="majorHAnsi"/>
          <w:b/>
          <w:bCs/>
          <w:i/>
          <w:iCs/>
          <w:sz w:val="32"/>
          <w:szCs w:val="32"/>
          <w:lang w:val="en-GB"/>
        </w:rPr>
        <w:t>Climagine</w:t>
      </w:r>
      <w:proofErr w:type="spellEnd"/>
      <w:r>
        <w:rPr>
          <w:rFonts w:asciiTheme="majorHAnsi" w:hAnsiTheme="majorHAnsi" w:cstheme="majorHAnsi"/>
          <w:b/>
          <w:bCs/>
          <w:sz w:val="32"/>
          <w:szCs w:val="32"/>
          <w:lang w:val="en-GB"/>
        </w:rPr>
        <w:t xml:space="preserve"> methodology and its sustainability indicators</w:t>
      </w:r>
    </w:p>
    <w:p w14:paraId="6EBB577D" w14:textId="77777777" w:rsidR="006A0E1A" w:rsidRPr="00AD7AE2" w:rsidRDefault="006A0E1A" w:rsidP="00155CFB">
      <w:pPr>
        <w:jc w:val="center"/>
        <w:rPr>
          <w:rFonts w:asciiTheme="majorHAnsi" w:hAnsiTheme="majorHAnsi" w:cstheme="majorHAnsi"/>
          <w:b/>
          <w:bCs/>
          <w:sz w:val="32"/>
          <w:szCs w:val="32"/>
          <w:lang w:val="en-GB"/>
        </w:rPr>
      </w:pPr>
    </w:p>
    <w:p w14:paraId="1EC37A1B" w14:textId="12F055DE"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r w:rsidRPr="008D333D">
        <w:rPr>
          <w:rFonts w:asciiTheme="majorHAnsi" w:hAnsiTheme="majorHAnsi" w:cstheme="majorHAnsi"/>
          <w:spacing w:val="1"/>
          <w:lang w:val="en-GB"/>
        </w:rPr>
        <w:t xml:space="preserve">Between 2013 and 2015, within the framework of the </w:t>
      </w:r>
      <w:proofErr w:type="spellStart"/>
      <w:r w:rsidRPr="008D333D">
        <w:rPr>
          <w:rFonts w:asciiTheme="majorHAnsi" w:hAnsiTheme="majorHAnsi" w:cstheme="majorHAnsi"/>
          <w:spacing w:val="1"/>
          <w:lang w:val="en-GB"/>
        </w:rPr>
        <w:t>MedPartnership</w:t>
      </w:r>
      <w:proofErr w:type="spellEnd"/>
      <w:r w:rsidRPr="008D333D">
        <w:rPr>
          <w:rFonts w:asciiTheme="majorHAnsi" w:hAnsiTheme="majorHAnsi" w:cstheme="majorHAnsi"/>
          <w:spacing w:val="1"/>
          <w:lang w:val="en-GB"/>
        </w:rPr>
        <w:t xml:space="preserve"> sister </w:t>
      </w:r>
      <w:proofErr w:type="spellStart"/>
      <w:r w:rsidRPr="008D333D">
        <w:rPr>
          <w:rFonts w:asciiTheme="majorHAnsi" w:hAnsiTheme="majorHAnsi" w:cstheme="majorHAnsi"/>
          <w:spacing w:val="1"/>
          <w:lang w:val="en-GB"/>
        </w:rPr>
        <w:t>ClimVar</w:t>
      </w:r>
      <w:proofErr w:type="spellEnd"/>
      <w:r w:rsidRPr="008D333D">
        <w:rPr>
          <w:rFonts w:asciiTheme="majorHAnsi" w:hAnsiTheme="majorHAnsi" w:cstheme="majorHAnsi"/>
          <w:spacing w:val="1"/>
          <w:lang w:val="en-GB"/>
        </w:rPr>
        <w:t xml:space="preserve"> &amp; ICZM project, Plan Bleu and PAP/RAC developed and tested a participatory method that addresses the specific challenges of climate variability and change in coastal zones in two selected demonstration cases: Croatia</w:t>
      </w:r>
      <w:r>
        <w:rPr>
          <w:rFonts w:asciiTheme="majorHAnsi" w:hAnsiTheme="majorHAnsi" w:cstheme="majorHAnsi"/>
          <w:spacing w:val="1"/>
          <w:lang w:val="en-GB"/>
        </w:rPr>
        <w:t xml:space="preserve"> and Tunisia</w:t>
      </w:r>
      <w:r w:rsidRPr="008D333D">
        <w:rPr>
          <w:rFonts w:asciiTheme="majorHAnsi" w:hAnsiTheme="majorHAnsi" w:cstheme="majorHAnsi"/>
          <w:spacing w:val="1"/>
          <w:lang w:val="en-GB"/>
        </w:rPr>
        <w:t xml:space="preserve">. This method, called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wa</w:t>
      </w:r>
      <w:r w:rsidRPr="008D333D">
        <w:rPr>
          <w:rFonts w:asciiTheme="majorHAnsi" w:hAnsiTheme="majorHAnsi" w:cstheme="majorHAnsi"/>
          <w:spacing w:val="1"/>
          <w:lang w:val="en-GB"/>
        </w:rPr>
        <w:t xml:space="preserve">s </w:t>
      </w:r>
      <w:r w:rsidR="006A0E1A">
        <w:rPr>
          <w:rFonts w:asciiTheme="majorHAnsi" w:hAnsiTheme="majorHAnsi" w:cstheme="majorHAnsi"/>
          <w:spacing w:val="1"/>
          <w:lang w:val="en-GB"/>
        </w:rPr>
        <w:t xml:space="preserve">developed as </w:t>
      </w:r>
      <w:r w:rsidRPr="008D333D">
        <w:rPr>
          <w:rFonts w:asciiTheme="majorHAnsi" w:hAnsiTheme="majorHAnsi" w:cstheme="majorHAnsi"/>
          <w:spacing w:val="1"/>
          <w:lang w:val="en-GB"/>
        </w:rPr>
        <w:t xml:space="preserve">an adaptation of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 xml:space="preserve">method </w:t>
      </w:r>
      <w:r w:rsidRPr="008D333D">
        <w:rPr>
          <w:rFonts w:asciiTheme="majorHAnsi" w:hAnsiTheme="majorHAnsi" w:cstheme="majorHAnsi"/>
          <w:spacing w:val="1"/>
          <w:lang w:val="en-GB"/>
        </w:rPr>
        <w:t>developed by Plan Bleu in collaboration with the Bayswater Institute (UK) in the year 2000 to address sustainable</w:t>
      </w:r>
      <w:r>
        <w:rPr>
          <w:rFonts w:asciiTheme="majorHAnsi" w:hAnsiTheme="majorHAnsi" w:cstheme="majorHAnsi"/>
          <w:spacing w:val="1"/>
          <w:lang w:val="en-GB"/>
        </w:rPr>
        <w:t xml:space="preserve"> </w:t>
      </w:r>
      <w:r w:rsidRPr="008D333D">
        <w:rPr>
          <w:rFonts w:asciiTheme="majorHAnsi" w:hAnsiTheme="majorHAnsi" w:cstheme="majorHAnsi"/>
          <w:spacing w:val="1"/>
          <w:lang w:val="en-GB"/>
        </w:rPr>
        <w:t>coastal zone management needs in the Mediterranean.</w:t>
      </w:r>
      <w:r w:rsidR="006A0E1A">
        <w:rPr>
          <w:rFonts w:asciiTheme="majorHAnsi" w:hAnsiTheme="majorHAnsi" w:cstheme="majorHAnsi"/>
          <w:spacing w:val="1"/>
          <w:lang w:val="en-GB"/>
        </w:rPr>
        <w:t xml:space="preserve"> In brief,</w:t>
      </w:r>
      <w:r>
        <w:rPr>
          <w:rFonts w:asciiTheme="majorHAnsi" w:hAnsiTheme="majorHAnsi" w:cstheme="majorHAnsi"/>
          <w:spacing w:val="1"/>
          <w:lang w:val="en-GB"/>
        </w:rPr>
        <w:t xml:space="preserve">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is the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method with a climate dimension. It is a framework for local governance to prepare a coastal plan in an integrative way and in a participative manner, taking into account </w:t>
      </w:r>
      <w:r w:rsidR="006A0E1A">
        <w:rPr>
          <w:rFonts w:asciiTheme="majorHAnsi" w:hAnsiTheme="majorHAnsi" w:cstheme="majorHAnsi"/>
          <w:spacing w:val="1"/>
          <w:lang w:val="en-GB"/>
        </w:rPr>
        <w:t xml:space="preserve">the </w:t>
      </w:r>
      <w:r w:rsidRPr="008D333D">
        <w:rPr>
          <w:rFonts w:asciiTheme="majorHAnsi" w:hAnsiTheme="majorHAnsi" w:cstheme="majorHAnsi"/>
          <w:spacing w:val="1"/>
          <w:lang w:val="en-GB"/>
        </w:rPr>
        <w:t>physical and socioeconomic impacts on coastal environment.</w:t>
      </w:r>
    </w:p>
    <w:p w14:paraId="4C301C39" w14:textId="77777777"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p>
    <w:p w14:paraId="6CB79C4F" w14:textId="34BD9949" w:rsidR="00155CFB" w:rsidRDefault="00155CFB" w:rsidP="006A0E1A">
      <w:pPr>
        <w:autoSpaceDE w:val="0"/>
        <w:autoSpaceDN w:val="0"/>
        <w:adjustRightInd w:val="0"/>
        <w:spacing w:line="276" w:lineRule="auto"/>
        <w:jc w:val="both"/>
        <w:rPr>
          <w:rFonts w:asciiTheme="majorHAnsi" w:hAnsiTheme="majorHAnsi" w:cstheme="majorHAnsi"/>
          <w:spacing w:val="1"/>
          <w:lang w:val="en-GB"/>
        </w:rPr>
      </w:pPr>
      <w:proofErr w:type="spellStart"/>
      <w:r w:rsidRPr="008D333D">
        <w:rPr>
          <w:rFonts w:asciiTheme="majorHAnsi" w:eastAsia="Gill Sans" w:hAnsiTheme="majorHAnsi" w:cstheme="majorHAnsi"/>
          <w:i/>
          <w:iCs/>
          <w:lang w:val="en-GB"/>
        </w:rPr>
        <w:t>Climagine</w:t>
      </w:r>
      <w:proofErr w:type="spellEnd"/>
      <w:r w:rsidRPr="008D333D">
        <w:rPr>
          <w:rFonts w:asciiTheme="majorHAnsi" w:eastAsia="Gill Sans" w:hAnsiTheme="majorHAnsi" w:cstheme="majorHAnsi"/>
          <w:lang w:val="en-GB"/>
        </w:rPr>
        <w:t xml:space="preserve"> facilitates the shaping of a sustainable development vision and area project by engaging stakeholders through an inclusive process intended to describe, assess and </w:t>
      </w:r>
      <w:proofErr w:type="gramStart"/>
      <w:r w:rsidRPr="008D333D">
        <w:rPr>
          <w:rFonts w:asciiTheme="majorHAnsi" w:eastAsia="Gill Sans" w:hAnsiTheme="majorHAnsi" w:cstheme="majorHAnsi"/>
          <w:lang w:val="en-GB"/>
        </w:rPr>
        <w:t>examine  the</w:t>
      </w:r>
      <w:proofErr w:type="gramEnd"/>
      <w:r w:rsidRPr="008D333D">
        <w:rPr>
          <w:rFonts w:asciiTheme="majorHAnsi" w:eastAsia="Gill Sans" w:hAnsiTheme="majorHAnsi" w:cstheme="majorHAnsi"/>
          <w:lang w:val="en-GB"/>
        </w:rPr>
        <w:t xml:space="preserve">  past,  present  and  future  levels  of sustainability of a local “socio-eco-system” by means of </w:t>
      </w:r>
      <w:r w:rsidRPr="008D333D">
        <w:rPr>
          <w:rFonts w:asciiTheme="majorHAnsi" w:eastAsia="Gill Sans" w:hAnsiTheme="majorHAnsi" w:cstheme="majorHAnsi"/>
          <w:b/>
          <w:bCs/>
          <w:lang w:val="en-GB"/>
        </w:rPr>
        <w:t>sustainability indicators</w:t>
      </w:r>
      <w:r w:rsidRPr="008D333D">
        <w:rPr>
          <w:rFonts w:asciiTheme="majorHAnsi" w:eastAsia="Gill Sans" w:hAnsiTheme="majorHAnsi" w:cstheme="majorHAnsi"/>
          <w:lang w:val="en-GB"/>
        </w:rPr>
        <w:t xml:space="preserve">. </w:t>
      </w:r>
      <w:r w:rsidRPr="001B6462">
        <w:rPr>
          <w:rFonts w:asciiTheme="majorHAnsi" w:hAnsiTheme="majorHAnsi" w:cstheme="majorHAnsi"/>
          <w:spacing w:val="1"/>
          <w:lang w:val="en-GB"/>
        </w:rPr>
        <w:t>To sum up</w:t>
      </w:r>
      <w:r>
        <w:rPr>
          <w:rFonts w:asciiTheme="majorHAnsi" w:hAnsiTheme="majorHAnsi" w:cstheme="majorHAnsi"/>
          <w:spacing w:val="1"/>
          <w:lang w:val="en-GB"/>
        </w:rPr>
        <w:t xml:space="preserve">, for </w:t>
      </w:r>
      <w:r w:rsidRPr="006A0E1A">
        <w:rPr>
          <w:rFonts w:asciiTheme="majorHAnsi" w:hAnsiTheme="majorHAnsi" w:cstheme="majorHAnsi"/>
          <w:spacing w:val="1"/>
          <w:lang w:val="en-GB"/>
        </w:rPr>
        <w:t>each challenge</w:t>
      </w:r>
      <w:r w:rsidR="006A0E1A" w:rsidRPr="006A0E1A">
        <w:rPr>
          <w:rFonts w:asciiTheme="majorHAnsi" w:hAnsiTheme="majorHAnsi" w:cstheme="majorHAnsi"/>
          <w:spacing w:val="1"/>
          <w:lang w:val="en-GB"/>
        </w:rPr>
        <w:t xml:space="preserve"> defined, the </w:t>
      </w:r>
      <w:r w:rsidR="006A0E1A">
        <w:rPr>
          <w:rFonts w:asciiTheme="majorHAnsi" w:hAnsiTheme="majorHAnsi" w:cstheme="majorHAnsi"/>
          <w:spacing w:val="1"/>
          <w:lang w:val="en-GB"/>
        </w:rPr>
        <w:t xml:space="preserve">key </w:t>
      </w:r>
      <w:r w:rsidR="006A0E1A" w:rsidRPr="006A0E1A">
        <w:rPr>
          <w:rFonts w:asciiTheme="majorHAnsi" w:hAnsiTheme="majorHAnsi" w:cstheme="majorHAnsi"/>
          <w:spacing w:val="1"/>
          <w:lang w:val="en-GB"/>
        </w:rPr>
        <w:t>sustainability indicators should also be defined, with minimum and maximum values to determine thresholds of sustainability. Between the minimum and maximum values is the “range” of sustainability, so-called Band of Equilibrium (BoE).</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Diagrammatic representation of all indicators compared to this B</w:t>
      </w:r>
      <w:r w:rsidR="006A0E1A">
        <w:rPr>
          <w:rFonts w:asciiTheme="majorHAnsi" w:hAnsiTheme="majorHAnsi" w:cstheme="majorHAnsi"/>
          <w:spacing w:val="1"/>
          <w:lang w:val="en-GB"/>
        </w:rPr>
        <w:t>oE</w:t>
      </w:r>
      <w:r w:rsidR="006A0E1A" w:rsidRPr="006A0E1A">
        <w:rPr>
          <w:rFonts w:asciiTheme="majorHAnsi" w:hAnsiTheme="majorHAnsi" w:cstheme="majorHAnsi"/>
          <w:spacing w:val="1"/>
          <w:lang w:val="en-GB"/>
        </w:rPr>
        <w:t xml:space="preserve"> provides a</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visual image of the “sustainability” of the area at the time in question</w:t>
      </w:r>
      <w:r w:rsidR="006A0E1A">
        <w:rPr>
          <w:rFonts w:asciiTheme="majorHAnsi" w:hAnsiTheme="majorHAnsi" w:cstheme="majorHAnsi"/>
          <w:spacing w:val="1"/>
          <w:lang w:val="en-GB"/>
        </w:rPr>
        <w:t xml:space="preserve"> (so-called AMOEBA or Radar diagrams).</w:t>
      </w:r>
    </w:p>
    <w:p w14:paraId="68AE62CE" w14:textId="05115826"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p>
    <w:p w14:paraId="056F5F15" w14:textId="58225984"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r>
        <w:rPr>
          <w:rFonts w:asciiTheme="majorHAnsi" w:hAnsiTheme="majorHAnsi" w:cstheme="majorHAnsi"/>
          <w:spacing w:val="1"/>
          <w:lang w:val="en-GB"/>
        </w:rPr>
        <w:t xml:space="preserve">More on sustainability indicators, </w:t>
      </w:r>
      <w:r w:rsidR="0076242C">
        <w:rPr>
          <w:rFonts w:asciiTheme="majorHAnsi" w:hAnsiTheme="majorHAnsi" w:cstheme="majorHAnsi"/>
          <w:spacing w:val="1"/>
          <w:lang w:val="en-GB"/>
        </w:rPr>
        <w:t>B</w:t>
      </w:r>
      <w:r>
        <w:rPr>
          <w:rFonts w:asciiTheme="majorHAnsi" w:hAnsiTheme="majorHAnsi" w:cstheme="majorHAnsi"/>
          <w:spacing w:val="1"/>
          <w:lang w:val="en-GB"/>
        </w:rPr>
        <w:t>and of Equilibrium</w:t>
      </w:r>
      <w:r w:rsidR="0076242C">
        <w:rPr>
          <w:rFonts w:asciiTheme="majorHAnsi" w:hAnsiTheme="majorHAnsi" w:cstheme="majorHAnsi"/>
          <w:spacing w:val="1"/>
          <w:lang w:val="en-GB"/>
        </w:rPr>
        <w:t>, AMOEBA diagrams can be found here:</w:t>
      </w:r>
    </w:p>
    <w:p w14:paraId="3637672B" w14:textId="065E59FB" w:rsidR="0076242C" w:rsidRDefault="003B0C36" w:rsidP="006A0E1A">
      <w:pPr>
        <w:autoSpaceDE w:val="0"/>
        <w:autoSpaceDN w:val="0"/>
        <w:adjustRightInd w:val="0"/>
        <w:spacing w:line="276" w:lineRule="auto"/>
        <w:jc w:val="both"/>
        <w:rPr>
          <w:rFonts w:asciiTheme="majorHAnsi" w:hAnsiTheme="majorHAnsi" w:cstheme="majorHAnsi"/>
          <w:spacing w:val="1"/>
          <w:lang w:val="en-GB"/>
        </w:rPr>
      </w:pPr>
      <w:hyperlink r:id="rId16" w:history="1">
        <w:r w:rsidR="0076242C" w:rsidRPr="007F7377">
          <w:rPr>
            <w:rStyle w:val="Hyperlink"/>
            <w:rFonts w:asciiTheme="majorHAnsi" w:hAnsiTheme="majorHAnsi" w:cstheme="majorHAnsi"/>
            <w:spacing w:val="1"/>
            <w:lang w:val="en-GB"/>
          </w:rPr>
          <w:t>https://www.researchgate.net/publication/42788413_A_practitioner's_guide_to_'Imagine'_the_systemic_and_prospective_sustainability_analysis</w:t>
        </w:r>
      </w:hyperlink>
    </w:p>
    <w:p w14:paraId="16641B85" w14:textId="1DB6C183" w:rsidR="0076242C" w:rsidRDefault="0076242C" w:rsidP="006A0E1A">
      <w:pPr>
        <w:autoSpaceDE w:val="0"/>
        <w:autoSpaceDN w:val="0"/>
        <w:adjustRightInd w:val="0"/>
        <w:spacing w:line="276" w:lineRule="auto"/>
        <w:jc w:val="both"/>
        <w:rPr>
          <w:rFonts w:asciiTheme="majorHAnsi" w:hAnsiTheme="majorHAnsi" w:cstheme="majorHAnsi"/>
          <w:spacing w:val="1"/>
          <w:lang w:val="en-GB"/>
        </w:rPr>
      </w:pPr>
      <w:r w:rsidRPr="0076242C">
        <w:rPr>
          <w:rFonts w:asciiTheme="majorHAnsi" w:hAnsiTheme="majorHAnsi" w:cstheme="majorHAnsi"/>
          <w:noProof/>
          <w:spacing w:val="1"/>
        </w:rPr>
        <mc:AlternateContent>
          <mc:Choice Requires="wpg">
            <w:drawing>
              <wp:inline distT="0" distB="0" distL="0" distR="0" wp14:anchorId="2CA22B2F" wp14:editId="25A09D14">
                <wp:extent cx="4076700" cy="2609850"/>
                <wp:effectExtent l="0" t="0" r="0" b="0"/>
                <wp:docPr id="5" name="Group 8"/>
                <wp:cNvGraphicFramePr/>
                <a:graphic xmlns:a="http://schemas.openxmlformats.org/drawingml/2006/main">
                  <a:graphicData uri="http://schemas.microsoft.com/office/word/2010/wordprocessingGroup">
                    <wpg:wgp>
                      <wpg:cNvGrpSpPr/>
                      <wpg:grpSpPr>
                        <a:xfrm>
                          <a:off x="0" y="0"/>
                          <a:ext cx="4076700" cy="2609850"/>
                          <a:chOff x="0" y="0"/>
                          <a:chExt cx="7809056" cy="4938936"/>
                        </a:xfrm>
                      </wpg:grpSpPr>
                      <pic:pic xmlns:pic="http://schemas.openxmlformats.org/drawingml/2006/picture">
                        <pic:nvPicPr>
                          <pic:cNvPr id="6" name="Picture 6"/>
                          <pic:cNvPicPr>
                            <a:picLocks noChangeAspect="1"/>
                          </pic:cNvPicPr>
                        </pic:nvPicPr>
                        <pic:blipFill>
                          <a:blip r:embed="rId17"/>
                          <a:stretch>
                            <a:fillRect/>
                          </a:stretch>
                        </pic:blipFill>
                        <pic:spPr>
                          <a:xfrm>
                            <a:off x="2615537" y="0"/>
                            <a:ext cx="5193519" cy="4938936"/>
                          </a:xfrm>
                          <a:prstGeom prst="rect">
                            <a:avLst/>
                          </a:prstGeom>
                        </pic:spPr>
                      </pic:pic>
                      <wps:wsp>
                        <wps:cNvPr id="7" name="Rectangle 7"/>
                        <wps:cNvSpPr/>
                        <wps:spPr>
                          <a:xfrm>
                            <a:off x="0" y="129861"/>
                            <a:ext cx="714375" cy="3693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BCBA829" id="Group 8" o:spid="_x0000_s1026" style="width:321pt;height:205.5pt;mso-position-horizontal-relative:char;mso-position-vertical-relative:line" coordsize="78090,493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&#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6155;width:51935;height:49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">
                  <v:imagedata r:id="rId22" o:title=""/>
                </v:shape>
                <v:rect id="Rectangle 7" o:spid="_x0000_s1028" style="position:absolute;top:1298;width:7143;height:3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" fillcolor="white [3212]" strokecolor="white [3212]" strokeweight="2pt"/>
                <w10:anchorlock/>
              </v:group>
            </w:pict>
          </mc:Fallback>
        </mc:AlternateContent>
      </w:r>
    </w:p>
    <w:p w14:paraId="17E6CE35" w14:textId="33A20392" w:rsidR="00311E93" w:rsidRDefault="0076242C" w:rsidP="0076242C">
      <w:pPr>
        <w:autoSpaceDE w:val="0"/>
        <w:autoSpaceDN w:val="0"/>
        <w:adjustRightInd w:val="0"/>
        <w:spacing w:line="276" w:lineRule="auto"/>
        <w:jc w:val="center"/>
        <w:rPr>
          <w:rFonts w:asciiTheme="majorHAnsi" w:hAnsiTheme="majorHAnsi" w:cstheme="majorHAnsi"/>
          <w:b/>
          <w:bCs/>
          <w:sz w:val="22"/>
          <w:szCs w:val="22"/>
          <w:lang w:val="en-GB"/>
        </w:rPr>
      </w:pPr>
      <w:r w:rsidRPr="0076242C">
        <w:rPr>
          <w:rFonts w:asciiTheme="majorHAnsi" w:hAnsiTheme="majorHAnsi" w:cstheme="majorHAnsi"/>
          <w:i/>
          <w:iCs/>
          <w:spacing w:val="1"/>
          <w:sz w:val="20"/>
          <w:szCs w:val="20"/>
          <w:lang w:val="en-GB"/>
        </w:rPr>
        <w:t xml:space="preserve">An example of the AMOEBA diagram from the </w:t>
      </w:r>
      <w:proofErr w:type="spellStart"/>
      <w:r w:rsidRPr="0076242C">
        <w:rPr>
          <w:rFonts w:asciiTheme="majorHAnsi" w:hAnsiTheme="majorHAnsi" w:cstheme="majorHAnsi"/>
          <w:i/>
          <w:iCs/>
          <w:spacing w:val="1"/>
          <w:sz w:val="20"/>
          <w:szCs w:val="20"/>
          <w:lang w:val="en-GB"/>
        </w:rPr>
        <w:t>Šibenik</w:t>
      </w:r>
      <w:proofErr w:type="spellEnd"/>
      <w:r w:rsidRPr="0076242C">
        <w:rPr>
          <w:rFonts w:asciiTheme="majorHAnsi" w:hAnsiTheme="majorHAnsi" w:cstheme="majorHAnsi"/>
          <w:i/>
          <w:iCs/>
          <w:spacing w:val="1"/>
          <w:sz w:val="20"/>
          <w:szCs w:val="20"/>
          <w:lang w:val="en-GB"/>
        </w:rPr>
        <w:t>-Knin coastal plan (the green range is the BoE)</w:t>
      </w:r>
    </w:p>
    <w:sectPr w:rsidR="00311E93">
      <w:headerReference w:type="default" r:id="rId23"/>
      <w:footerReference w:type="default" r:id="rId24"/>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2819D" w14:textId="77777777" w:rsidR="003B0C36" w:rsidRDefault="003B0C36">
      <w:r>
        <w:separator/>
      </w:r>
    </w:p>
  </w:endnote>
  <w:endnote w:type="continuationSeparator" w:id="0">
    <w:p w14:paraId="47FC6BEB" w14:textId="77777777" w:rsidR="003B0C36" w:rsidRDefault="003B0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F2FF" w14:textId="77777777" w:rsidR="000C0943" w:rsidRDefault="003D59BF">
    <w:pPr>
      <w:pStyle w:val="Footer"/>
      <w:jc w:val="right"/>
    </w:pPr>
    <w:r>
      <w:fldChar w:fldCharType="begin"/>
    </w:r>
    <w:r>
      <w:instrText>PAGE</w:instrText>
    </w:r>
    <w:r>
      <w:fldChar w:fldCharType="separate"/>
    </w:r>
    <w:r>
      <w:t>14</w:t>
    </w:r>
    <w:r>
      <w:fldChar w:fldCharType="end"/>
    </w:r>
  </w:p>
  <w:p w14:paraId="06A1EF0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FFD49" w14:textId="77777777" w:rsidR="003B0C36" w:rsidRDefault="003B0C36">
      <w:r>
        <w:separator/>
      </w:r>
    </w:p>
  </w:footnote>
  <w:footnote w:type="continuationSeparator" w:id="0">
    <w:p w14:paraId="66531D61" w14:textId="77777777" w:rsidR="003B0C36" w:rsidRDefault="003B0C36">
      <w:r>
        <w:continuationSeparator/>
      </w:r>
    </w:p>
  </w:footnote>
  <w:footnote w:id="1">
    <w:p w14:paraId="27BD2937" w14:textId="77777777" w:rsidR="00FD05D8" w:rsidRPr="00124DAF" w:rsidRDefault="00FD05D8" w:rsidP="00FD05D8">
      <w:pPr>
        <w:pStyle w:val="FootnoteText"/>
        <w:rPr>
          <w:lang w:val="hr-HR"/>
        </w:rPr>
      </w:pPr>
      <w:r>
        <w:rPr>
          <w:rStyle w:val="FootnoteReference"/>
        </w:rPr>
        <w:footnoteRef/>
      </w:r>
      <w:r>
        <w:t xml:space="preserve"> </w:t>
      </w:r>
      <w:proofErr w:type="spellStart"/>
      <w:r w:rsidRPr="007F0D68">
        <w:rPr>
          <w:rFonts w:asciiTheme="majorHAnsi" w:hAnsiTheme="majorHAnsi" w:cstheme="majorHAnsi"/>
          <w:sz w:val="22"/>
          <w:szCs w:val="22"/>
        </w:rPr>
        <w:t>Boka</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Kotorska</w:t>
      </w:r>
      <w:proofErr w:type="spellEnd"/>
      <w:r w:rsidRPr="007F0D68">
        <w:rPr>
          <w:rFonts w:asciiTheme="majorHAnsi" w:hAnsiTheme="majorHAnsi" w:cstheme="majorHAnsi"/>
          <w:sz w:val="22"/>
          <w:szCs w:val="22"/>
        </w:rPr>
        <w:t xml:space="preserve"> Bay </w:t>
      </w:r>
      <w:proofErr w:type="spellStart"/>
      <w:r>
        <w:rPr>
          <w:rFonts w:asciiTheme="majorHAnsi" w:hAnsiTheme="majorHAnsi" w:cstheme="majorHAnsi"/>
          <w:sz w:val="22"/>
          <w:szCs w:val="22"/>
        </w:rPr>
        <w:t>here</w:t>
      </w:r>
      <w:proofErr w:type="spellEnd"/>
      <w:r>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concerns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landward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Herceg</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Novi</w:t>
      </w:r>
      <w:proofErr w:type="spellEnd"/>
      <w:r w:rsidRPr="007F0D68">
        <w:rPr>
          <w:rFonts w:asciiTheme="majorHAnsi" w:hAnsiTheme="majorHAnsi" w:cstheme="majorHAnsi"/>
          <w:sz w:val="22"/>
          <w:szCs w:val="22"/>
        </w:rPr>
        <w:t xml:space="preserve">, Kotor and </w:t>
      </w:r>
      <w:proofErr w:type="spellStart"/>
      <w:r w:rsidRPr="007F0D68">
        <w:rPr>
          <w:rFonts w:asciiTheme="majorHAnsi" w:hAnsiTheme="majorHAnsi" w:cstheme="majorHAnsi"/>
          <w:sz w:val="22"/>
          <w:szCs w:val="22"/>
        </w:rPr>
        <w:t>Tivat</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municipalities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together</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with</w:t>
      </w:r>
      <w:proofErr w:type="spellEnd"/>
      <w:r w:rsidRPr="007F0D68">
        <w:rPr>
          <w:rFonts w:asciiTheme="majorHAnsi" w:hAnsiTheme="majorHAnsi" w:cstheme="majorHAnsi"/>
          <w:sz w:val="22"/>
          <w:szCs w:val="22"/>
        </w:rPr>
        <w:t xml:space="preserve"> the marine area </w:t>
      </w:r>
      <w:proofErr w:type="spellStart"/>
      <w:r w:rsidRPr="007F0D68">
        <w:rPr>
          <w:rFonts w:asciiTheme="majorHAnsi" w:hAnsiTheme="majorHAnsi" w:cstheme="majorHAnsi"/>
          <w:sz w:val="22"/>
          <w:szCs w:val="22"/>
        </w:rPr>
        <w:t>extending</w:t>
      </w:r>
      <w:proofErr w:type="spellEnd"/>
      <w:r w:rsidRPr="007F0D68">
        <w:rPr>
          <w:rFonts w:asciiTheme="majorHAnsi" w:hAnsiTheme="majorHAnsi" w:cstheme="majorHAnsi"/>
          <w:sz w:val="22"/>
          <w:szCs w:val="22"/>
        </w:rPr>
        <w:t xml:space="preserve"> to 12 </w:t>
      </w:r>
      <w:proofErr w:type="spellStart"/>
      <w:r w:rsidRPr="007F0D68">
        <w:rPr>
          <w:rFonts w:asciiTheme="majorHAnsi" w:hAnsiTheme="majorHAnsi" w:cstheme="majorHAnsi"/>
          <w:sz w:val="22"/>
          <w:szCs w:val="22"/>
        </w:rPr>
        <w:t>nautical</w:t>
      </w:r>
      <w:proofErr w:type="spellEnd"/>
      <w:r w:rsidRPr="007F0D68">
        <w:rPr>
          <w:rFonts w:asciiTheme="majorHAnsi" w:hAnsiTheme="majorHAnsi" w:cstheme="majorHAnsi"/>
          <w:sz w:val="22"/>
          <w:szCs w:val="22"/>
        </w:rPr>
        <w:t xml:space="preserve"> miles.</w:t>
      </w:r>
    </w:p>
  </w:footnote>
  <w:footnote w:id="2">
    <w:p w14:paraId="3E66E82B" w14:textId="30A6637F" w:rsidR="009B522B" w:rsidRPr="00A2637D" w:rsidRDefault="009B522B" w:rsidP="009B522B">
      <w:pPr>
        <w:pStyle w:val="FootnoteText"/>
        <w:jc w:val="both"/>
        <w:rPr>
          <w:lang w:val="hr-HR"/>
        </w:rPr>
      </w:pPr>
      <w:r>
        <w:rPr>
          <w:rStyle w:val="FootnoteReference"/>
        </w:rPr>
        <w:footnoteRef/>
      </w:r>
      <w:r>
        <w:t xml:space="preserve"> </w:t>
      </w:r>
      <w:r w:rsidRPr="009B522B">
        <w:rPr>
          <w:rFonts w:ascii="Calibri" w:hAnsi="Calibri" w:cs="Calibri"/>
          <w:sz w:val="18"/>
          <w:szCs w:val="18"/>
        </w:rPr>
        <w:t xml:space="preserve">Relevant plans and </w:t>
      </w:r>
      <w:proofErr w:type="spellStart"/>
      <w:r w:rsidRPr="009B522B">
        <w:rPr>
          <w:rFonts w:ascii="Calibri" w:hAnsi="Calibri" w:cs="Calibri"/>
          <w:sz w:val="18"/>
          <w:szCs w:val="18"/>
        </w:rPr>
        <w:t>strategies</w:t>
      </w:r>
      <w:proofErr w:type="spellEnd"/>
      <w:r w:rsidRPr="009B522B">
        <w:rPr>
          <w:rFonts w:ascii="Calibri" w:hAnsi="Calibri" w:cs="Calibri"/>
          <w:sz w:val="18"/>
          <w:szCs w:val="18"/>
        </w:rPr>
        <w:t xml:space="preserve"> of local and national </w:t>
      </w:r>
      <w:proofErr w:type="spellStart"/>
      <w:r w:rsidRPr="009B522B">
        <w:rPr>
          <w:rFonts w:ascii="Calibri" w:hAnsi="Calibri" w:cs="Calibri"/>
          <w:sz w:val="18"/>
          <w:szCs w:val="18"/>
        </w:rPr>
        <w:t>significance</w:t>
      </w:r>
      <w:proofErr w:type="spellEnd"/>
      <w:r w:rsidRPr="009B522B">
        <w:rPr>
          <w:rFonts w:ascii="Calibri" w:hAnsi="Calibri" w:cs="Calibri"/>
          <w:sz w:val="18"/>
          <w:szCs w:val="18"/>
        </w:rPr>
        <w:t xml:space="preserve"> are essential to </w:t>
      </w:r>
      <w:proofErr w:type="spellStart"/>
      <w:r w:rsidRPr="009B522B">
        <w:rPr>
          <w:rFonts w:ascii="Calibri" w:hAnsi="Calibri" w:cs="Calibri"/>
          <w:sz w:val="18"/>
          <w:szCs w:val="18"/>
        </w:rPr>
        <w:t>be</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consulted</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such</w:t>
      </w:r>
      <w:proofErr w:type="spellEnd"/>
      <w:r w:rsidRPr="009B522B">
        <w:rPr>
          <w:rFonts w:ascii="Calibri" w:hAnsi="Calibri" w:cs="Calibri"/>
          <w:sz w:val="18"/>
          <w:szCs w:val="18"/>
        </w:rPr>
        <w:t xml:space="preserve"> as </w:t>
      </w:r>
      <w:proofErr w:type="spellStart"/>
      <w:r w:rsidRPr="009B522B">
        <w:rPr>
          <w:rFonts w:ascii="Calibri" w:hAnsi="Calibri" w:cs="Calibri"/>
          <w:sz w:val="18"/>
          <w:szCs w:val="18"/>
        </w:rPr>
        <w:t>those</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produced</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under</w:t>
      </w:r>
      <w:proofErr w:type="spellEnd"/>
      <w:r w:rsidRPr="009B522B">
        <w:rPr>
          <w:rFonts w:ascii="Calibri" w:hAnsi="Calibri" w:cs="Calibri"/>
          <w:sz w:val="18"/>
          <w:szCs w:val="18"/>
        </w:rPr>
        <w:t xml:space="preserve"> the GEF </w:t>
      </w:r>
      <w:proofErr w:type="spellStart"/>
      <w:r w:rsidRPr="009B522B">
        <w:rPr>
          <w:rFonts w:ascii="Calibri" w:hAnsi="Calibri" w:cs="Calibri"/>
          <w:sz w:val="18"/>
          <w:szCs w:val="18"/>
        </w:rPr>
        <w:t>Adriatic</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project</w:t>
      </w:r>
      <w:proofErr w:type="spellEnd"/>
      <w:r w:rsidRPr="009B522B">
        <w:rPr>
          <w:rFonts w:ascii="Calibri" w:hAnsi="Calibri" w:cs="Calibri"/>
          <w:sz w:val="18"/>
          <w:szCs w:val="18"/>
        </w:rPr>
        <w:t xml:space="preserve"> (</w:t>
      </w:r>
      <w:hyperlink r:id="rId1" w:history="1">
        <w:r w:rsidRPr="009B522B">
          <w:rPr>
            <w:rStyle w:val="Hyperlink"/>
            <w:rFonts w:ascii="Calibri" w:hAnsi="Calibri" w:cs="Calibri"/>
            <w:sz w:val="18"/>
            <w:szCs w:val="18"/>
          </w:rPr>
          <w:t>https://www.adriatic.eco</w:t>
        </w:r>
      </w:hyperlink>
      <w:r w:rsidRPr="009B522B">
        <w:rPr>
          <w:rFonts w:ascii="Calibri" w:hAnsi="Calibri" w:cs="Calibri"/>
          <w:sz w:val="18"/>
          <w:szCs w:val="18"/>
        </w:rPr>
        <w:t>)</w:t>
      </w:r>
      <w:r w:rsidR="003D6A88">
        <w:rPr>
          <w:rFonts w:ascii="Calibri" w:hAnsi="Calibri" w:cs="Calibri"/>
          <w:sz w:val="18"/>
          <w:szCs w:val="18"/>
        </w:rPr>
        <w:t>,</w:t>
      </w:r>
      <w:r w:rsidRPr="009B522B">
        <w:rPr>
          <w:rFonts w:ascii="Calibri" w:hAnsi="Calibri" w:cs="Calibri"/>
          <w:sz w:val="18"/>
          <w:szCs w:val="18"/>
        </w:rPr>
        <w:t xml:space="preserve"> local </w:t>
      </w:r>
      <w:proofErr w:type="spellStart"/>
      <w:r w:rsidRPr="009B522B">
        <w:rPr>
          <w:rFonts w:ascii="Calibri" w:hAnsi="Calibri" w:cs="Calibri"/>
          <w:sz w:val="18"/>
          <w:szCs w:val="18"/>
        </w:rPr>
        <w:t>environmental</w:t>
      </w:r>
      <w:proofErr w:type="spellEnd"/>
      <w:r w:rsidRPr="009B522B">
        <w:rPr>
          <w:rFonts w:ascii="Calibri" w:hAnsi="Calibri" w:cs="Calibri"/>
          <w:sz w:val="18"/>
          <w:szCs w:val="18"/>
        </w:rPr>
        <w:t xml:space="preserve"> protection plans of </w:t>
      </w:r>
      <w:proofErr w:type="spellStart"/>
      <w:r w:rsidRPr="009B522B">
        <w:rPr>
          <w:rFonts w:ascii="Calibri" w:hAnsi="Calibri" w:cs="Calibri"/>
          <w:sz w:val="18"/>
          <w:szCs w:val="18"/>
        </w:rPr>
        <w:t>both</w:t>
      </w:r>
      <w:proofErr w:type="spellEnd"/>
      <w:r w:rsidRPr="009B522B">
        <w:rPr>
          <w:rFonts w:ascii="Calibri" w:hAnsi="Calibri" w:cs="Calibri"/>
          <w:sz w:val="18"/>
          <w:szCs w:val="18"/>
        </w:rPr>
        <w:t xml:space="preserve"> Kotor and </w:t>
      </w:r>
      <w:proofErr w:type="spellStart"/>
      <w:r w:rsidRPr="009B522B">
        <w:rPr>
          <w:rFonts w:ascii="Calibri" w:hAnsi="Calibri" w:cs="Calibri"/>
          <w:sz w:val="18"/>
          <w:szCs w:val="18"/>
        </w:rPr>
        <w:t>Tivat</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municipalities</w:t>
      </w:r>
      <w:proofErr w:type="spellEnd"/>
      <w:r w:rsidRPr="009B522B">
        <w:rPr>
          <w:rFonts w:ascii="Calibri" w:hAnsi="Calibri" w:cs="Calibri"/>
          <w:sz w:val="18"/>
          <w:szCs w:val="18"/>
        </w:rPr>
        <w:t xml:space="preserve">, Strategic </w:t>
      </w:r>
      <w:proofErr w:type="spellStart"/>
      <w:r w:rsidRPr="009B522B">
        <w:rPr>
          <w:rFonts w:ascii="Calibri" w:hAnsi="Calibri" w:cs="Calibri"/>
          <w:sz w:val="18"/>
          <w:szCs w:val="18"/>
        </w:rPr>
        <w:t>development</w:t>
      </w:r>
      <w:proofErr w:type="spellEnd"/>
      <w:r w:rsidRPr="009B522B">
        <w:rPr>
          <w:rFonts w:ascii="Calibri" w:hAnsi="Calibri" w:cs="Calibri"/>
          <w:sz w:val="18"/>
          <w:szCs w:val="18"/>
        </w:rPr>
        <w:t xml:space="preserve"> plan for </w:t>
      </w:r>
      <w:proofErr w:type="spellStart"/>
      <w:r w:rsidRPr="009B522B">
        <w:rPr>
          <w:rFonts w:ascii="Calibri" w:hAnsi="Calibri" w:cs="Calibri"/>
          <w:sz w:val="18"/>
          <w:szCs w:val="18"/>
        </w:rPr>
        <w:t>Herceg</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Novi</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municipality</w:t>
      </w:r>
      <w:proofErr w:type="spellEnd"/>
      <w:r w:rsidRPr="009B522B">
        <w:rPr>
          <w:rFonts w:ascii="Calibri" w:hAnsi="Calibri" w:cs="Calibri"/>
          <w:sz w:val="18"/>
          <w:szCs w:val="18"/>
        </w:rPr>
        <w:t xml:space="preserve">, Management Plan of </w:t>
      </w:r>
      <w:proofErr w:type="spellStart"/>
      <w:r w:rsidRPr="009B522B">
        <w:rPr>
          <w:rFonts w:ascii="Calibri" w:hAnsi="Calibri" w:cs="Calibri"/>
          <w:sz w:val="18"/>
          <w:szCs w:val="18"/>
        </w:rPr>
        <w:t>natural</w:t>
      </w:r>
      <w:proofErr w:type="spellEnd"/>
      <w:r w:rsidRPr="009B522B">
        <w:rPr>
          <w:rFonts w:ascii="Calibri" w:hAnsi="Calibri" w:cs="Calibri"/>
          <w:sz w:val="18"/>
          <w:szCs w:val="18"/>
        </w:rPr>
        <w:t xml:space="preserve"> and cultural - </w:t>
      </w:r>
      <w:proofErr w:type="spellStart"/>
      <w:r w:rsidRPr="009B522B">
        <w:rPr>
          <w:rFonts w:ascii="Calibri" w:hAnsi="Calibri" w:cs="Calibri"/>
          <w:sz w:val="18"/>
          <w:szCs w:val="18"/>
        </w:rPr>
        <w:t>historical</w:t>
      </w:r>
      <w:proofErr w:type="spellEnd"/>
      <w:r w:rsidRPr="009B522B">
        <w:rPr>
          <w:rFonts w:ascii="Calibri" w:hAnsi="Calibri" w:cs="Calibri"/>
          <w:sz w:val="18"/>
          <w:szCs w:val="18"/>
        </w:rPr>
        <w:t xml:space="preserve"> area of Kotor, National ICZM </w:t>
      </w:r>
      <w:proofErr w:type="spellStart"/>
      <w:r w:rsidRPr="009B522B">
        <w:rPr>
          <w:rFonts w:ascii="Calibri" w:hAnsi="Calibri" w:cs="Calibri"/>
          <w:sz w:val="18"/>
          <w:szCs w:val="18"/>
        </w:rPr>
        <w:t>strategy</w:t>
      </w:r>
      <w:proofErr w:type="spellEnd"/>
      <w:r w:rsidRPr="009B522B">
        <w:rPr>
          <w:rFonts w:ascii="Calibri" w:hAnsi="Calibri" w:cs="Calibri"/>
          <w:sz w:val="18"/>
          <w:szCs w:val="18"/>
        </w:rPr>
        <w:t xml:space="preserve"> of </w:t>
      </w:r>
      <w:proofErr w:type="spellStart"/>
      <w:r w:rsidRPr="009B522B">
        <w:rPr>
          <w:rFonts w:ascii="Calibri" w:hAnsi="Calibri" w:cs="Calibri"/>
          <w:sz w:val="18"/>
          <w:szCs w:val="18"/>
        </w:rPr>
        <w:t>Montenegro</w:t>
      </w:r>
      <w:proofErr w:type="spellEnd"/>
      <w:r w:rsidRPr="009B522B">
        <w:rPr>
          <w:rFonts w:ascii="Calibri" w:hAnsi="Calibri" w:cs="Calibri"/>
          <w:sz w:val="18"/>
          <w:szCs w:val="18"/>
        </w:rPr>
        <w:t xml:space="preserve">, CAMP </w:t>
      </w:r>
      <w:proofErr w:type="spellStart"/>
      <w:r w:rsidRPr="009B522B">
        <w:rPr>
          <w:rFonts w:ascii="Calibri" w:hAnsi="Calibri" w:cs="Calibri"/>
          <w:sz w:val="18"/>
          <w:szCs w:val="18"/>
        </w:rPr>
        <w:t>Montenegro</w:t>
      </w:r>
      <w:proofErr w:type="spellEnd"/>
      <w:r w:rsidRPr="009B522B">
        <w:rPr>
          <w:rFonts w:ascii="Calibri" w:hAnsi="Calibri" w:cs="Calibri"/>
          <w:sz w:val="18"/>
          <w:szCs w:val="18"/>
        </w:rPr>
        <w:t xml:space="preserve">, </w:t>
      </w:r>
      <w:proofErr w:type="spellStart"/>
      <w:r w:rsidRPr="009B522B">
        <w:rPr>
          <w:rFonts w:ascii="Calibri" w:hAnsi="Calibri" w:cs="Calibri"/>
          <w:sz w:val="18"/>
          <w:szCs w:val="18"/>
        </w:rPr>
        <w:t>Third</w:t>
      </w:r>
      <w:proofErr w:type="spellEnd"/>
      <w:r w:rsidRPr="009B522B">
        <w:rPr>
          <w:rFonts w:ascii="Calibri" w:hAnsi="Calibri" w:cs="Calibri"/>
          <w:sz w:val="18"/>
          <w:szCs w:val="18"/>
        </w:rPr>
        <w:t xml:space="preserve"> national report of </w:t>
      </w:r>
      <w:proofErr w:type="spellStart"/>
      <w:r w:rsidRPr="009B522B">
        <w:rPr>
          <w:rFonts w:ascii="Calibri" w:hAnsi="Calibri" w:cs="Calibri"/>
          <w:sz w:val="18"/>
          <w:szCs w:val="18"/>
        </w:rPr>
        <w:t>Montenegro</w:t>
      </w:r>
      <w:proofErr w:type="spellEnd"/>
      <w:r w:rsidRPr="009B522B">
        <w:rPr>
          <w:rFonts w:ascii="Calibri" w:hAnsi="Calibri" w:cs="Calibri"/>
          <w:sz w:val="18"/>
          <w:szCs w:val="18"/>
        </w:rPr>
        <w:t xml:space="preserve"> on </w:t>
      </w:r>
      <w:proofErr w:type="spellStart"/>
      <w:r w:rsidRPr="009B522B">
        <w:rPr>
          <w:rFonts w:ascii="Calibri" w:hAnsi="Calibri" w:cs="Calibri"/>
          <w:sz w:val="18"/>
          <w:szCs w:val="18"/>
        </w:rPr>
        <w:t>climate</w:t>
      </w:r>
      <w:proofErr w:type="spellEnd"/>
      <w:r w:rsidRPr="009B522B">
        <w:rPr>
          <w:rFonts w:ascii="Calibri" w:hAnsi="Calibri" w:cs="Calibri"/>
          <w:sz w:val="18"/>
          <w:szCs w:val="18"/>
        </w:rPr>
        <w:t xml:space="preserve"> change, and </w:t>
      </w:r>
      <w:proofErr w:type="spellStart"/>
      <w:r w:rsidRPr="009B522B">
        <w:rPr>
          <w:rFonts w:ascii="Calibri" w:hAnsi="Calibri" w:cs="Calibri"/>
          <w:sz w:val="18"/>
          <w:szCs w:val="18"/>
        </w:rPr>
        <w:t>other</w:t>
      </w:r>
      <w:proofErr w:type="spellEnd"/>
      <w:r w:rsidRPr="009B522B">
        <w:rPr>
          <w:rFonts w:ascii="Calibri" w:hAnsi="Calibri" w:cs="Calibri"/>
          <w:sz w:val="18"/>
          <w:szCs w:val="18"/>
        </w:rPr>
        <w:t xml:space="preserve"> relevant documents.</w:t>
      </w:r>
    </w:p>
    <w:p w14:paraId="5FFBEFDA" w14:textId="0CE58261" w:rsidR="009B522B" w:rsidRPr="009B522B" w:rsidRDefault="009B522B">
      <w:pPr>
        <w:pStyle w:val="FootnoteText"/>
        <w:rPr>
          <w:lang w:val="hr-HR"/>
        </w:rPr>
      </w:pPr>
    </w:p>
  </w:footnote>
  <w:footnote w:id="3">
    <w:p w14:paraId="2569306C" w14:textId="77777777" w:rsidR="000C0943" w:rsidRDefault="003D59BF">
      <w:pPr>
        <w:pStyle w:val="FootnoteText"/>
      </w:pPr>
      <w:r w:rsidRPr="00D6373A">
        <w:rPr>
          <w:rStyle w:val="Znakovifusnote"/>
          <w:vertAlign w:val="superscript"/>
        </w:rPr>
        <w:footnoteRef/>
      </w:r>
      <w:r>
        <w:rPr>
          <w:rStyle w:val="Internetskapoveznica"/>
        </w:rPr>
        <w:t>https://adriadapt.eu/adaptation-options/</w:t>
      </w:r>
    </w:p>
    <w:p w14:paraId="4F735662" w14:textId="77777777" w:rsidR="000C0943" w:rsidRDefault="000C0943">
      <w:pPr>
        <w:pStyle w:val="FootnoteText"/>
      </w:pPr>
    </w:p>
  </w:footnote>
  <w:footnote w:id="4">
    <w:p w14:paraId="116108CE" w14:textId="77777777" w:rsidR="00311E93" w:rsidRPr="00830D52" w:rsidRDefault="00311E93" w:rsidP="00311E93">
      <w:pPr>
        <w:pStyle w:val="FootnoteText"/>
        <w:rPr>
          <w:sz w:val="18"/>
          <w:szCs w:val="18"/>
        </w:rPr>
      </w:pPr>
      <w:r w:rsidRPr="00830D52">
        <w:rPr>
          <w:rStyle w:val="Znakovifusnote"/>
          <w:sz w:val="18"/>
          <w:szCs w:val="18"/>
        </w:rPr>
        <w:footnoteRef/>
      </w:r>
      <w:r w:rsidRPr="00830D52">
        <w:rPr>
          <w:sz w:val="18"/>
          <w:szCs w:val="18"/>
          <w:lang w:val="en-GB"/>
        </w:rPr>
        <w:t xml:space="preserve"> Or national identification number according to the economic operator’s country of establishment, if applicable</w:t>
      </w:r>
    </w:p>
  </w:footnote>
  <w:footnote w:id="5">
    <w:p w14:paraId="529B6FD2" w14:textId="2DD423CF" w:rsidR="00311E93" w:rsidRDefault="00311E93" w:rsidP="00311E93">
      <w:pPr>
        <w:pStyle w:val="FootnoteText"/>
      </w:pPr>
      <w:r w:rsidRPr="00830D52">
        <w:rPr>
          <w:rStyle w:val="Znakovifusnote"/>
          <w:sz w:val="18"/>
          <w:szCs w:val="18"/>
        </w:rPr>
        <w:footnoteRef/>
      </w:r>
      <w:r>
        <w:rPr>
          <w:lang w:val="en-GB"/>
        </w:rPr>
        <w:t xml:space="preserve"> </w:t>
      </w:r>
      <w:r>
        <w:rPr>
          <w:sz w:val="18"/>
          <w:szCs w:val="18"/>
          <w:lang w:val="en-GB"/>
        </w:rPr>
        <w:t xml:space="preserve">Economic operators </w:t>
      </w:r>
      <w:r w:rsidR="001F7290">
        <w:rPr>
          <w:sz w:val="18"/>
          <w:szCs w:val="18"/>
          <w:lang w:val="en-GB"/>
        </w:rPr>
        <w:t>r</w:t>
      </w:r>
      <w:r>
        <w:rPr>
          <w:sz w:val="18"/>
          <w:szCs w:val="18"/>
          <w:lang w:val="en-GB"/>
        </w:rPr>
        <w:t>egistered in Croatia that are not in VAT system</w:t>
      </w:r>
      <w:r w:rsidR="001F7290">
        <w:rPr>
          <w:sz w:val="18"/>
          <w:szCs w:val="18"/>
          <w:lang w:val="en-GB"/>
        </w:rPr>
        <w:t xml:space="preserve"> put</w:t>
      </w:r>
      <w:r>
        <w:rPr>
          <w:sz w:val="18"/>
          <w:szCs w:val="18"/>
          <w:lang w:val="en-GB"/>
        </w:rPr>
        <w:t xml:space="preserve"> 0. Economic operators registered outside the Republic of Croatia</w:t>
      </w:r>
      <w:r w:rsidR="001F7290">
        <w:rPr>
          <w:sz w:val="18"/>
          <w:szCs w:val="18"/>
          <w:lang w:val="en-GB"/>
        </w:rPr>
        <w:t xml:space="preserve"> (natural persons and companies)</w:t>
      </w:r>
      <w:r>
        <w:rPr>
          <w:sz w:val="18"/>
          <w:szCs w:val="18"/>
          <w:lang w:val="en-GB"/>
        </w:rPr>
        <w:t xml:space="preserve"> in or out of VAT system, in the place of VAT put</w:t>
      </w:r>
      <w:r w:rsidR="001F7290">
        <w:rPr>
          <w:sz w:val="18"/>
          <w:szCs w:val="18"/>
          <w:lang w:val="en-GB"/>
        </w:rPr>
        <w:t xml:space="preserve"> note</w:t>
      </w:r>
      <w:r>
        <w:rPr>
          <w:sz w:val="18"/>
          <w:szCs w:val="18"/>
          <w:lang w:val="en-GB"/>
        </w:rPr>
        <w:t xml:space="preserve"> “reverse charge”.</w:t>
      </w:r>
    </w:p>
  </w:footnote>
  <w:footnote w:id="6">
    <w:p w14:paraId="301DB2D7" w14:textId="77777777" w:rsidR="00243965" w:rsidRDefault="00243965" w:rsidP="00243965">
      <w:pPr>
        <w:pStyle w:val="FootnoteText"/>
      </w:pPr>
      <w:r>
        <w:rPr>
          <w:rStyle w:val="Znakovifusnote"/>
        </w:rPr>
        <w:footnoteRef/>
      </w:r>
      <w:r>
        <w:rPr>
          <w:sz w:val="18"/>
          <w:szCs w:val="18"/>
        </w:rPr>
        <w:t xml:space="preserve"> </w:t>
      </w:r>
      <w:proofErr w:type="spellStart"/>
      <w:r w:rsidRPr="009C71CB">
        <w:rPr>
          <w:rFonts w:ascii="Calibri" w:hAnsi="Calibri" w:cs="Calibri"/>
          <w:sz w:val="20"/>
          <w:szCs w:val="20"/>
          <w:lang w:val="hr-HR"/>
        </w:rPr>
        <w:t>Add</w:t>
      </w:r>
      <w:proofErr w:type="spellEnd"/>
      <w:r w:rsidRPr="009C71CB">
        <w:rPr>
          <w:rFonts w:ascii="Calibri" w:hAnsi="Calibri" w:cs="Calibri"/>
          <w:sz w:val="20"/>
          <w:szCs w:val="20"/>
          <w:lang w:val="hr-HR"/>
        </w:rPr>
        <w:t xml:space="preserve"> </w:t>
      </w:r>
      <w:proofErr w:type="spellStart"/>
      <w:r w:rsidRPr="009C71CB">
        <w:rPr>
          <w:rFonts w:ascii="Calibri" w:hAnsi="Calibri" w:cs="Calibri"/>
          <w:sz w:val="20"/>
          <w:szCs w:val="20"/>
          <w:lang w:val="hr-HR"/>
        </w:rPr>
        <w:t>rows</w:t>
      </w:r>
      <w:proofErr w:type="spellEnd"/>
      <w:r w:rsidRPr="009C71CB">
        <w:rPr>
          <w:rFonts w:ascii="Calibri" w:hAnsi="Calibri" w:cs="Calibri"/>
          <w:sz w:val="20"/>
          <w:szCs w:val="20"/>
          <w:lang w:val="hr-HR"/>
        </w:rPr>
        <w:t xml:space="preserve">, as </w:t>
      </w:r>
      <w:proofErr w:type="spellStart"/>
      <w:r w:rsidRPr="009C71CB">
        <w:rPr>
          <w:rFonts w:ascii="Calibri" w:hAnsi="Calibri" w:cs="Calibri"/>
          <w:sz w:val="20"/>
          <w:szCs w:val="20"/>
          <w:lang w:val="hr-HR"/>
        </w:rPr>
        <w:t>necessary</w:t>
      </w:r>
      <w:proofErr w:type="spellEnd"/>
    </w:p>
  </w:footnote>
  <w:footnote w:id="7">
    <w:p w14:paraId="2FB6B24E" w14:textId="1437C14D" w:rsidR="009C71CB" w:rsidRPr="009C71CB" w:rsidRDefault="009C71CB">
      <w:pPr>
        <w:pStyle w:val="FootnoteText"/>
        <w:rPr>
          <w:lang w:val="hr-HR"/>
        </w:rPr>
      </w:pPr>
      <w:r>
        <w:rPr>
          <w:rStyle w:val="FootnoteReference"/>
        </w:rPr>
        <w:footnoteRef/>
      </w:r>
      <w:r>
        <w:t xml:space="preserve"> </w:t>
      </w:r>
      <w:proofErr w:type="spellStart"/>
      <w:r w:rsidRPr="009C71CB">
        <w:rPr>
          <w:sz w:val="20"/>
          <w:szCs w:val="20"/>
          <w:lang w:val="hr-HR"/>
        </w:rPr>
        <w:t>Add</w:t>
      </w:r>
      <w:proofErr w:type="spellEnd"/>
      <w:r w:rsidRPr="009C71CB">
        <w:rPr>
          <w:sz w:val="20"/>
          <w:szCs w:val="20"/>
          <w:lang w:val="hr-HR"/>
        </w:rPr>
        <w:t xml:space="preserve"> </w:t>
      </w:r>
      <w:proofErr w:type="spellStart"/>
      <w:r w:rsidRPr="009C71CB">
        <w:rPr>
          <w:sz w:val="20"/>
          <w:szCs w:val="20"/>
          <w:lang w:val="hr-HR"/>
        </w:rPr>
        <w:t>rows</w:t>
      </w:r>
      <w:proofErr w:type="spellEnd"/>
      <w:r w:rsidRPr="009C71CB">
        <w:rPr>
          <w:sz w:val="20"/>
          <w:szCs w:val="20"/>
          <w:lang w:val="hr-HR"/>
        </w:rPr>
        <w:t xml:space="preserve">, as </w:t>
      </w:r>
      <w:proofErr w:type="spellStart"/>
      <w:r w:rsidRPr="009C71CB">
        <w:rPr>
          <w:sz w:val="20"/>
          <w:szCs w:val="20"/>
          <w:lang w:val="hr-HR"/>
        </w:rPr>
        <w:t>neccessary</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F393"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6"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0"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323240924">
    <w:abstractNumId w:val="10"/>
  </w:num>
  <w:num w:numId="2" w16cid:durableId="95253462">
    <w:abstractNumId w:val="20"/>
  </w:num>
  <w:num w:numId="3" w16cid:durableId="1291669790">
    <w:abstractNumId w:val="21"/>
  </w:num>
  <w:num w:numId="4" w16cid:durableId="750808828">
    <w:abstractNumId w:val="7"/>
  </w:num>
  <w:num w:numId="5" w16cid:durableId="733048956">
    <w:abstractNumId w:val="3"/>
  </w:num>
  <w:num w:numId="6" w16cid:durableId="1623460968">
    <w:abstractNumId w:val="16"/>
  </w:num>
  <w:num w:numId="7" w16cid:durableId="844829622">
    <w:abstractNumId w:val="17"/>
  </w:num>
  <w:num w:numId="8" w16cid:durableId="584732080">
    <w:abstractNumId w:val="4"/>
  </w:num>
  <w:num w:numId="9" w16cid:durableId="1091901290">
    <w:abstractNumId w:val="15"/>
  </w:num>
  <w:num w:numId="10" w16cid:durableId="1867711078">
    <w:abstractNumId w:val="19"/>
  </w:num>
  <w:num w:numId="11" w16cid:durableId="2054229239">
    <w:abstractNumId w:val="5"/>
  </w:num>
  <w:num w:numId="12" w16cid:durableId="3292243">
    <w:abstractNumId w:val="9"/>
  </w:num>
  <w:num w:numId="13" w16cid:durableId="1113015334">
    <w:abstractNumId w:val="13"/>
  </w:num>
  <w:num w:numId="14" w16cid:durableId="378283656">
    <w:abstractNumId w:val="6"/>
  </w:num>
  <w:num w:numId="15" w16cid:durableId="1045570154">
    <w:abstractNumId w:val="1"/>
  </w:num>
  <w:num w:numId="16" w16cid:durableId="734013967">
    <w:abstractNumId w:val="14"/>
  </w:num>
  <w:num w:numId="17" w16cid:durableId="465702678">
    <w:abstractNumId w:val="2"/>
  </w:num>
  <w:num w:numId="18" w16cid:durableId="1966235381">
    <w:abstractNumId w:val="12"/>
  </w:num>
  <w:num w:numId="19" w16cid:durableId="81921881">
    <w:abstractNumId w:val="11"/>
  </w:num>
  <w:num w:numId="20" w16cid:durableId="402021542">
    <w:abstractNumId w:val="8"/>
  </w:num>
  <w:num w:numId="21" w16cid:durableId="718750168">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353925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98057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07D3A"/>
    <w:rsid w:val="000103A9"/>
    <w:rsid w:val="00060241"/>
    <w:rsid w:val="00061DC6"/>
    <w:rsid w:val="00065532"/>
    <w:rsid w:val="00067673"/>
    <w:rsid w:val="00077376"/>
    <w:rsid w:val="00083F1C"/>
    <w:rsid w:val="00086052"/>
    <w:rsid w:val="000953B9"/>
    <w:rsid w:val="000A1776"/>
    <w:rsid w:val="000C0943"/>
    <w:rsid w:val="000C7933"/>
    <w:rsid w:val="000E48FA"/>
    <w:rsid w:val="000E55CC"/>
    <w:rsid w:val="000F21B6"/>
    <w:rsid w:val="0010371C"/>
    <w:rsid w:val="00124DAF"/>
    <w:rsid w:val="00155CFB"/>
    <w:rsid w:val="001924DF"/>
    <w:rsid w:val="00194FD9"/>
    <w:rsid w:val="001A2674"/>
    <w:rsid w:val="001F3691"/>
    <w:rsid w:val="001F7290"/>
    <w:rsid w:val="00203EEB"/>
    <w:rsid w:val="002054F3"/>
    <w:rsid w:val="00243965"/>
    <w:rsid w:val="00247752"/>
    <w:rsid w:val="00254D2B"/>
    <w:rsid w:val="00255EC7"/>
    <w:rsid w:val="00260E01"/>
    <w:rsid w:val="002722E1"/>
    <w:rsid w:val="00283094"/>
    <w:rsid w:val="00291FF8"/>
    <w:rsid w:val="002D4661"/>
    <w:rsid w:val="002D5AD3"/>
    <w:rsid w:val="002F0260"/>
    <w:rsid w:val="002F3507"/>
    <w:rsid w:val="0031034A"/>
    <w:rsid w:val="00311854"/>
    <w:rsid w:val="00311E93"/>
    <w:rsid w:val="00337187"/>
    <w:rsid w:val="00337548"/>
    <w:rsid w:val="00353300"/>
    <w:rsid w:val="003552F2"/>
    <w:rsid w:val="00365436"/>
    <w:rsid w:val="003661A5"/>
    <w:rsid w:val="00396E8B"/>
    <w:rsid w:val="003A1F41"/>
    <w:rsid w:val="003B0C36"/>
    <w:rsid w:val="003B240B"/>
    <w:rsid w:val="003B27F5"/>
    <w:rsid w:val="003C4764"/>
    <w:rsid w:val="003D2146"/>
    <w:rsid w:val="003D59BF"/>
    <w:rsid w:val="003D6A88"/>
    <w:rsid w:val="003E15F4"/>
    <w:rsid w:val="003E3686"/>
    <w:rsid w:val="003E3D52"/>
    <w:rsid w:val="003F0C6B"/>
    <w:rsid w:val="004078E9"/>
    <w:rsid w:val="004320B7"/>
    <w:rsid w:val="00445C9C"/>
    <w:rsid w:val="00455C41"/>
    <w:rsid w:val="00461980"/>
    <w:rsid w:val="0049211D"/>
    <w:rsid w:val="004934BB"/>
    <w:rsid w:val="004D502D"/>
    <w:rsid w:val="004D7620"/>
    <w:rsid w:val="00541FB4"/>
    <w:rsid w:val="00545F7D"/>
    <w:rsid w:val="00554A39"/>
    <w:rsid w:val="00576918"/>
    <w:rsid w:val="005A0544"/>
    <w:rsid w:val="005A5705"/>
    <w:rsid w:val="005A6AF4"/>
    <w:rsid w:val="005B5DA6"/>
    <w:rsid w:val="005C0EEF"/>
    <w:rsid w:val="005E09D7"/>
    <w:rsid w:val="005F7AF0"/>
    <w:rsid w:val="00603A75"/>
    <w:rsid w:val="00634BEF"/>
    <w:rsid w:val="00657C8E"/>
    <w:rsid w:val="00686488"/>
    <w:rsid w:val="006935C0"/>
    <w:rsid w:val="006A0E1A"/>
    <w:rsid w:val="006B4ADA"/>
    <w:rsid w:val="006E01A2"/>
    <w:rsid w:val="006F5823"/>
    <w:rsid w:val="007022E2"/>
    <w:rsid w:val="007050A9"/>
    <w:rsid w:val="007138CF"/>
    <w:rsid w:val="007326A1"/>
    <w:rsid w:val="00741EE2"/>
    <w:rsid w:val="00743E10"/>
    <w:rsid w:val="0076242C"/>
    <w:rsid w:val="00764FB4"/>
    <w:rsid w:val="00771AF8"/>
    <w:rsid w:val="00772B69"/>
    <w:rsid w:val="007776AF"/>
    <w:rsid w:val="007A6418"/>
    <w:rsid w:val="007E5739"/>
    <w:rsid w:val="007F083A"/>
    <w:rsid w:val="007F0D68"/>
    <w:rsid w:val="007F7D8B"/>
    <w:rsid w:val="00805CA1"/>
    <w:rsid w:val="008252AC"/>
    <w:rsid w:val="00830D52"/>
    <w:rsid w:val="00832AC3"/>
    <w:rsid w:val="00851E0B"/>
    <w:rsid w:val="00861C5F"/>
    <w:rsid w:val="008749D2"/>
    <w:rsid w:val="00877C92"/>
    <w:rsid w:val="0088349A"/>
    <w:rsid w:val="00883D79"/>
    <w:rsid w:val="0089520D"/>
    <w:rsid w:val="008E06B9"/>
    <w:rsid w:val="009062A8"/>
    <w:rsid w:val="00914611"/>
    <w:rsid w:val="00914CBD"/>
    <w:rsid w:val="00923F56"/>
    <w:rsid w:val="00946180"/>
    <w:rsid w:val="009468DF"/>
    <w:rsid w:val="00965A3B"/>
    <w:rsid w:val="00984FE4"/>
    <w:rsid w:val="00990F21"/>
    <w:rsid w:val="009A6CA2"/>
    <w:rsid w:val="009B522B"/>
    <w:rsid w:val="009B52C5"/>
    <w:rsid w:val="009C71CB"/>
    <w:rsid w:val="009F02EF"/>
    <w:rsid w:val="009F57B4"/>
    <w:rsid w:val="00A022E2"/>
    <w:rsid w:val="00A219BB"/>
    <w:rsid w:val="00A25378"/>
    <w:rsid w:val="00A2637D"/>
    <w:rsid w:val="00A95001"/>
    <w:rsid w:val="00AA5E7D"/>
    <w:rsid w:val="00AB0801"/>
    <w:rsid w:val="00AB445B"/>
    <w:rsid w:val="00AB69C9"/>
    <w:rsid w:val="00AF26C0"/>
    <w:rsid w:val="00B014D0"/>
    <w:rsid w:val="00B05DEB"/>
    <w:rsid w:val="00B122AC"/>
    <w:rsid w:val="00B12D84"/>
    <w:rsid w:val="00B2582E"/>
    <w:rsid w:val="00B328BD"/>
    <w:rsid w:val="00B33023"/>
    <w:rsid w:val="00B52E5B"/>
    <w:rsid w:val="00B54E14"/>
    <w:rsid w:val="00B658F0"/>
    <w:rsid w:val="00B70909"/>
    <w:rsid w:val="00B72EDE"/>
    <w:rsid w:val="00B857DE"/>
    <w:rsid w:val="00B93367"/>
    <w:rsid w:val="00BB6D3D"/>
    <w:rsid w:val="00BC51CE"/>
    <w:rsid w:val="00BD5212"/>
    <w:rsid w:val="00BF221B"/>
    <w:rsid w:val="00BF2AC9"/>
    <w:rsid w:val="00BF3788"/>
    <w:rsid w:val="00BF7748"/>
    <w:rsid w:val="00C61DC6"/>
    <w:rsid w:val="00C719BB"/>
    <w:rsid w:val="00C838F9"/>
    <w:rsid w:val="00C94F27"/>
    <w:rsid w:val="00CA1F20"/>
    <w:rsid w:val="00CC6852"/>
    <w:rsid w:val="00D3306B"/>
    <w:rsid w:val="00D3732B"/>
    <w:rsid w:val="00D60E4A"/>
    <w:rsid w:val="00D6373A"/>
    <w:rsid w:val="00D6722E"/>
    <w:rsid w:val="00D759A4"/>
    <w:rsid w:val="00D813DA"/>
    <w:rsid w:val="00DA2930"/>
    <w:rsid w:val="00E04739"/>
    <w:rsid w:val="00E133AD"/>
    <w:rsid w:val="00E14398"/>
    <w:rsid w:val="00E15EE0"/>
    <w:rsid w:val="00E15FDE"/>
    <w:rsid w:val="00E26443"/>
    <w:rsid w:val="00E76424"/>
    <w:rsid w:val="00E8449C"/>
    <w:rsid w:val="00EB06BB"/>
    <w:rsid w:val="00EB3089"/>
    <w:rsid w:val="00EB4AF0"/>
    <w:rsid w:val="00EF2CB6"/>
    <w:rsid w:val="00EF5AAF"/>
    <w:rsid w:val="00F03A83"/>
    <w:rsid w:val="00F159D5"/>
    <w:rsid w:val="00F16A67"/>
    <w:rsid w:val="00F24DA0"/>
    <w:rsid w:val="00F31851"/>
    <w:rsid w:val="00F40C7F"/>
    <w:rsid w:val="00F844F4"/>
    <w:rsid w:val="00FA44CE"/>
    <w:rsid w:val="00FA4E1E"/>
    <w:rsid w:val="00FC0689"/>
    <w:rsid w:val="00FC19DC"/>
    <w:rsid w:val="00FC2869"/>
    <w:rsid w:val="00FC393D"/>
    <w:rsid w:val="00FD05D8"/>
    <w:rsid w:val="00FD55C7"/>
    <w:rsid w:val="00FE1AF4"/>
    <w:rsid w:val="00FE6901"/>
    <w:rsid w:val="00FE705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256A7040-860F-4C10-8F0D-A010FD1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basedOn w:val="DefaultParagraphFon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prac@paprac.org" TargetMode="External"/><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searchgate.net/publication/42788413_A_practitioner's_guide_to_'Imagine'_the_systemic_and_prospective_sustainability_analys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tpbanka.hr/" TargetMode="External"/><Relationship Id="rId23"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tpbanka.hr/" TargetMode="External"/><Relationship Id="rId22" Type="http://schemas.openxmlformats.org/officeDocument/2006/relationships/image" Target="media/image5.emf"/></Relationships>
</file>

<file path=word/_rels/footnotes.xml.rels><?xml version="1.0" encoding="UTF-8" standalone="yes"?>
<Relationships xmlns="http://schemas.openxmlformats.org/package/2006/relationships"><Relationship Id="rId1" Type="http://schemas.openxmlformats.org/officeDocument/2006/relationships/hyperlink" Target="https://www.adriatic.eco"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Pages>
  <Words>3619</Words>
  <Characters>20632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31</cp:revision>
  <cp:lastPrinted>2022-03-01T08:27:00Z</cp:lastPrinted>
  <dcterms:created xsi:type="dcterms:W3CDTF">2022-03-16T08:39:00Z</dcterms:created>
  <dcterms:modified xsi:type="dcterms:W3CDTF">2022-04-08T10:41:00Z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